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B3E" w:rsidRPr="003E6B3E" w:rsidRDefault="003E6B3E" w:rsidP="00966D94">
      <w:pPr>
        <w:spacing w:line="276" w:lineRule="auto"/>
        <w:ind w:firstLine="567"/>
        <w:jc w:val="center"/>
        <w:rPr>
          <w:sz w:val="36"/>
          <w:szCs w:val="36"/>
        </w:rPr>
      </w:pPr>
    </w:p>
    <w:p w:rsidR="004716F1" w:rsidRPr="008713E5" w:rsidRDefault="002632E2" w:rsidP="002632E2">
      <w:pPr>
        <w:jc w:val="center"/>
        <w:rPr>
          <w:noProof/>
          <w:sz w:val="32"/>
          <w:szCs w:val="28"/>
        </w:rPr>
      </w:pPr>
      <w:r w:rsidRPr="008713E5">
        <w:rPr>
          <w:noProof/>
          <w:sz w:val="32"/>
          <w:szCs w:val="28"/>
        </w:rPr>
        <w:t xml:space="preserve">Муниципальное унитарное предприятие Ордынского района Новоисбирской области «Единая управляющая организация жилищно – коммунальным хозяйтвом» (МУП «ЕУК ЖКХ») </w:t>
      </w:r>
    </w:p>
    <w:p w:rsidR="002632E2" w:rsidRDefault="002632E2" w:rsidP="002632E2">
      <w:pPr>
        <w:jc w:val="center"/>
        <w:rPr>
          <w:noProof/>
          <w:sz w:val="28"/>
          <w:szCs w:val="28"/>
        </w:rPr>
      </w:pPr>
    </w:p>
    <w:p w:rsidR="002632E2" w:rsidRDefault="002632E2" w:rsidP="002632E2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  <w:t>В связи с разрушением канализационных систем и канализационных колодцев, доводим до сведения населения, что МУП «ЕУК ЖКХ» является ресу</w:t>
      </w:r>
      <w:r w:rsidR="00F7338F">
        <w:rPr>
          <w:noProof/>
          <w:sz w:val="28"/>
          <w:szCs w:val="28"/>
        </w:rPr>
        <w:t xml:space="preserve">рсоснабжающей организацией. Канализационные колодцы, канализационная система и система водоотведения является собственнойтью жителей. </w:t>
      </w:r>
    </w:p>
    <w:p w:rsidR="00F7338F" w:rsidRDefault="00F7338F" w:rsidP="002632E2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  <w:t>Предприятие не является управыляющ</w:t>
      </w:r>
      <w:bookmarkStart w:id="0" w:name="_GoBack"/>
      <w:bookmarkEnd w:id="0"/>
      <w:r>
        <w:rPr>
          <w:noProof/>
          <w:sz w:val="28"/>
          <w:szCs w:val="28"/>
        </w:rPr>
        <w:t>ей компанийей МКД и не несет ответственность за ремонт и обслуживание канализационных систем и систем водоотведения жилых домов в населенных пунктах Ордынского района. Придомовые колодцы, канализационные системы не находятся на эксплуатационной ответственности ресурсоснабжающей организации МУП «ЕУК ЖКХ».</w:t>
      </w:r>
    </w:p>
    <w:p w:rsidR="00F7338F" w:rsidRDefault="00F7338F" w:rsidP="002632E2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  <w:t>Согласно ч.1 ст.164 Жилищного Коддекса РФ при непосредственном управлении многоквартирным домом собственниками прмещений в таком доме договоры оказания услуг по содержданию и (или) выпорлнению работ по ремонту общего имущества в таком доме с лицами, осуществляющими сопутствующие виды деятельности, собственники помещений заключают на основании решений общего собрания указанных собственников. При этом все или большинство собственников помещений в таком доме выступают в качестве одной стороны заключаемых договоров. Договора оказания услуг между жителями МКД и МУП «ЕУК ЖКХ» не существует. В связи с чем, услуга по ремонту и содержанию общедомового имущества предприятием не оказывается.</w:t>
      </w:r>
    </w:p>
    <w:p w:rsidR="00F7338F" w:rsidRDefault="00F7338F" w:rsidP="002632E2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  <w:t>МУП «ЕУК ЖКХ», являясь коммерческой организацией, оказывает платные услуги по промывке и очистке канализационной системы</w:t>
      </w:r>
      <w:r w:rsidR="008713E5">
        <w:rPr>
          <w:noProof/>
          <w:sz w:val="28"/>
          <w:szCs w:val="28"/>
        </w:rPr>
        <w:t xml:space="preserve"> на основании заявки сбственников и договора оказания платных услуг. В случае необходимостми оказания такой услуги, жителям домов следует обратиться с заявлением в кассу предприятия, имеющуюся в каждом населенном пункте, и подать заявку.</w:t>
      </w:r>
    </w:p>
    <w:p w:rsidR="008713E5" w:rsidRDefault="008713E5" w:rsidP="002632E2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  <w:t>На основании задания будет сделан расчет,заключен договор оказания услуг, выполнены работы на платной основе.</w:t>
      </w:r>
    </w:p>
    <w:p w:rsidR="002632E2" w:rsidRDefault="002632E2" w:rsidP="002632E2">
      <w:pPr>
        <w:jc w:val="center"/>
        <w:rPr>
          <w:noProof/>
          <w:sz w:val="28"/>
          <w:szCs w:val="28"/>
        </w:rPr>
      </w:pPr>
    </w:p>
    <w:p w:rsidR="002632E2" w:rsidRDefault="002632E2" w:rsidP="002632E2">
      <w:pPr>
        <w:jc w:val="both"/>
        <w:rPr>
          <w:noProof/>
          <w:sz w:val="28"/>
          <w:szCs w:val="28"/>
        </w:rPr>
      </w:pPr>
    </w:p>
    <w:p w:rsidR="002632E2" w:rsidRDefault="002632E2" w:rsidP="002632E2">
      <w:pPr>
        <w:jc w:val="center"/>
        <w:rPr>
          <w:noProof/>
          <w:sz w:val="28"/>
          <w:szCs w:val="28"/>
        </w:rPr>
      </w:pPr>
    </w:p>
    <w:p w:rsidR="002632E2" w:rsidRPr="002632E2" w:rsidRDefault="002632E2" w:rsidP="002632E2">
      <w:pPr>
        <w:jc w:val="both"/>
        <w:rPr>
          <w:sz w:val="28"/>
          <w:szCs w:val="28"/>
        </w:rPr>
      </w:pPr>
    </w:p>
    <w:sectPr w:rsidR="002632E2" w:rsidRPr="002632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279"/>
    <w:rsid w:val="002632E2"/>
    <w:rsid w:val="003E6B3E"/>
    <w:rsid w:val="004716F1"/>
    <w:rsid w:val="00613279"/>
    <w:rsid w:val="008713E5"/>
    <w:rsid w:val="00966D94"/>
    <w:rsid w:val="00A401BE"/>
    <w:rsid w:val="00F7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1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1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A5DB6-1B76-46FE-9496-889CE4263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</cp:revision>
  <dcterms:created xsi:type="dcterms:W3CDTF">2021-04-19T04:54:00Z</dcterms:created>
  <dcterms:modified xsi:type="dcterms:W3CDTF">2021-04-19T04:54:00Z</dcterms:modified>
</cp:coreProperties>
</file>