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327" w:rsidRDefault="001354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65327" w:rsidRDefault="001354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форме федерального статистического наблюдения № 1 – контроль</w:t>
      </w:r>
    </w:p>
    <w:p w:rsidR="00665327" w:rsidRDefault="001354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«Сведения об осуществлении государственного контроля (надзора) и муниципального  контроля» за I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 полугодие 2019 года</w:t>
      </w:r>
    </w:p>
    <w:p w:rsidR="00665327" w:rsidRDefault="00665327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65327" w:rsidRDefault="00135451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 Уставом Козихинского сельсовета Ордынского района  Новосибирской области органы местного самоуправления организуют и осуществляют на территории поселения муниципальный контроль по вопросам, предусмотренным федеральными законами.  К отношениям, связанным с осуществлением муниципального контроля, организацией и проведением проверок юридических лиц, индивидуальных предпринимателей, применяются положения Федерального закона от 26 декабря 2008 года N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665327" w:rsidRDefault="0066532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65327" w:rsidRDefault="001354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Нормативные акты, применяемые при осуществлении </w:t>
      </w:r>
    </w:p>
    <w:p w:rsidR="00665327" w:rsidRDefault="001354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контроля:</w:t>
      </w:r>
    </w:p>
    <w:p w:rsidR="00665327" w:rsidRDefault="0066532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65327" w:rsidRDefault="001354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контроль на территории Козихинского сельсовета Ордынского района Новосибирской области осуществляется на основании: </w:t>
      </w:r>
    </w:p>
    <w:p w:rsidR="00665327" w:rsidRDefault="0013545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Земельного кодекса Российской Федерации от 25.10.2001 г. № 136-ФЗ, </w:t>
      </w:r>
    </w:p>
    <w:p w:rsidR="00665327" w:rsidRDefault="0013545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Федерального закона от 06.10.2003 г. № 131-ФЗ "Об общих принципах организации местного самоуправления в Российской Федерации", </w:t>
      </w:r>
    </w:p>
    <w:p w:rsidR="00665327" w:rsidRDefault="0013545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Кодекса Российской Федерации об административных правонарушениях от 30.12.2001 г. № 195-ФЗ, </w:t>
      </w:r>
    </w:p>
    <w:p w:rsidR="00665327" w:rsidRDefault="0013545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Градостроительного кодекса Российской Федерации от 29.12.2004 г.  № 190-ФЗ,</w:t>
      </w:r>
    </w:p>
    <w:p w:rsidR="00665327" w:rsidRDefault="0013545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Федерального закона от 25.10.2001г. № 137-ФЗ "О введении в действие Земельного кодекса Российской Федерации", </w:t>
      </w:r>
    </w:p>
    <w:p w:rsidR="00665327" w:rsidRDefault="0013545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 Федерального закона от 29.12.2004г. № 191-ФЗ "О введении в действие Градостроительного кодекса Российской Федерации", </w:t>
      </w:r>
    </w:p>
    <w:p w:rsidR="00665327" w:rsidRDefault="0013545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 Федерального закона от 26.12.2008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</w:p>
    <w:p w:rsidR="00665327" w:rsidRDefault="00135451">
      <w:pPr>
        <w:tabs>
          <w:tab w:val="left" w:pos="342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Административного регламента проведения проверок при осуществлении муниципального контроля на территории Козихинского сельсовета Ордынского района Новосибирской области, утвержденного Постановлением администрации Козихинского сельсовета от 07.02. 2012г. № 15,                                                                -     Положения о порядке осуществления муниципального жилищного контроля на территории Козихинского сельсовета Ордынского района Новосибирской области, утвержденным  постановлением администрации Козихинского сельсовета от 28.02.2014г. № 11,  с изменениями от 28.07.2017г. № 58,                                                                                                             - Постановления администрации Козихинского сельсовета от</w:t>
      </w:r>
      <w:proofErr w:type="gramEnd"/>
      <w:r>
        <w:rPr>
          <w:rFonts w:ascii="Times New Roman" w:hAnsi="Times New Roman"/>
          <w:sz w:val="28"/>
          <w:szCs w:val="28"/>
        </w:rPr>
        <w:t xml:space="preserve">   28.08.2014г. № 52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 xml:space="preserve">б утверждении Административного регламента исполнения муниципальной функции по осуществлению муниципального лесного контроля на территории </w:t>
      </w:r>
      <w:r>
        <w:rPr>
          <w:rFonts w:ascii="Times New Roman" w:hAnsi="Times New Roman"/>
          <w:sz w:val="28"/>
          <w:szCs w:val="28"/>
        </w:rPr>
        <w:lastRenderedPageBreak/>
        <w:t>Козихинского сельсовета Ордынского района Новосибирской области, с изменениями от 14.06.2016г. № 73-ф, 03.09.2019г. № 84,</w:t>
      </w:r>
    </w:p>
    <w:p w:rsidR="00665327" w:rsidRDefault="00135451">
      <w:pPr>
        <w:tabs>
          <w:tab w:val="left" w:pos="34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 53</w:t>
      </w:r>
      <w:proofErr w:type="gramStart"/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б утверждении Административного регламента осуществления муниципального   контроля в области торговой деятельности  на территории   Козихинского сельсовета  Ордынского района Новосибирской области, с изменениями от 14.06.2016г. № 73б, от 03.09.2019г. № 83,</w:t>
      </w:r>
    </w:p>
    <w:p w:rsidR="00665327" w:rsidRDefault="0013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 51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б утверждении Административного регламента   осуществления муниципального  контроля за соблюдением законодательства в области розничной продажи алкогольной продукции на территории  Козихинского  сельсовета  Ордынского района Новосибирской области, с изменениями от 14.06.2016г. № 73в, от 03.09.2019г. № 82,</w:t>
      </w:r>
    </w:p>
    <w:p w:rsidR="00665327" w:rsidRDefault="0013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28.08.2014г. № 50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б утверждении Административного регламента   осуществления муниципального  контроля за представлением обязательного экземпляра на территории  Козихинского  сельсовета  Ордынского района Новосибирской области, с изменениями от 14.06.2016г. № 73г, от 03.09.2019г. № 81,</w:t>
      </w:r>
    </w:p>
    <w:p w:rsidR="00665327" w:rsidRDefault="0013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03.09.2014г. № 58</w:t>
      </w:r>
      <w:proofErr w:type="gramStart"/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б утверждении Административного регламента осуществления  муниципального   контроля за сохранностью автомобильных дорог местного значения  на территории  муниципального образования Козихинского сельсовета  Ордынского района Новосибирской области, с изменениями от 14.06.2016г. № 73-д, от 03.09.2019г.     № 86,</w:t>
      </w:r>
    </w:p>
    <w:p w:rsidR="00665327" w:rsidRDefault="0013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Постановления администрации Козихинского сельсовета от   14.10.2013г. № 104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б утверждении Административного регламента по осуществлению муниципального жилищного контроля на территории Козихинского сельсовета Ордынского района Новосибирской области, с изменениями от 28.07.2017г. № 58, от 25.02.2019г. № 8, от 03.09.2019г. № 85,</w:t>
      </w:r>
    </w:p>
    <w:p w:rsidR="00665327" w:rsidRDefault="0013545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-Постановления администрации Козихинского сельсовета от 11.10.2017г. № 83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б утверждении административного регламента осуществления муниципального контроля по соблюдению правил благоустройства территории муниципального образования Козихинского сельсовета Ордынского района Новосибирской области, с изменениями от 03.09.2019г. № 87.</w:t>
      </w:r>
    </w:p>
    <w:p w:rsidR="00665327" w:rsidRDefault="00135451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Виды муниципального контроля, осуществляемые на территории поселения:</w:t>
      </w:r>
    </w:p>
    <w:p w:rsidR="00665327" w:rsidRDefault="0013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Муниципальный лесной контроль;</w:t>
      </w:r>
    </w:p>
    <w:p w:rsidR="00665327" w:rsidRDefault="0013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Муниципальный   контроль в области торговой деятельности;</w:t>
      </w:r>
    </w:p>
    <w:p w:rsidR="00665327" w:rsidRDefault="0013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Муниципальный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законодательства в области розничной продажи алкогольной продукции;</w:t>
      </w:r>
    </w:p>
    <w:p w:rsidR="00665327" w:rsidRDefault="0013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Муниципальный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представлением обязательного экземпляра;</w:t>
      </w:r>
    </w:p>
    <w:p w:rsidR="00665327" w:rsidRDefault="0013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Муниципальный 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сохранностью автомобильных дорог местного значения;</w:t>
      </w:r>
    </w:p>
    <w:p w:rsidR="00665327" w:rsidRDefault="0013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Муниципальный жилищный контроль;</w:t>
      </w:r>
    </w:p>
    <w:p w:rsidR="00665327" w:rsidRDefault="001354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Муниципальный контроль по соблюдению правил благоустройства территории муниципального образования.</w:t>
      </w:r>
    </w:p>
    <w:p w:rsidR="00665327" w:rsidRPr="009C25BC" w:rsidRDefault="00135451">
      <w:pPr>
        <w:pStyle w:val="10"/>
        <w:jc w:val="center"/>
        <w:rPr>
          <w:b/>
          <w:sz w:val="28"/>
          <w:szCs w:val="28"/>
        </w:rPr>
      </w:pPr>
      <w:r w:rsidRPr="009C25BC">
        <w:rPr>
          <w:b/>
          <w:sz w:val="28"/>
          <w:szCs w:val="28"/>
        </w:rPr>
        <w:t>2. Проведение муниципального контроля</w:t>
      </w:r>
    </w:p>
    <w:p w:rsidR="00665327" w:rsidRDefault="00135451" w:rsidP="009C25BC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За отчетный период на территории Козихинского сельсовета Ордынского района Новосибирской области проверки, в рамках осуществления контроля за сохранностью автомобильных дорог местного значения, контроля за соблюдением законодательства в области розничной продажи алкогольной продукции, лесного контроля, контроля в области торговой деятельности, контроля за представлением обязательного экземпляра, жилищного контроля, контроля по соблюдению правил благоустройства территории муниципального образования не проводились.</w:t>
      </w:r>
      <w:proofErr w:type="gramEnd"/>
    </w:p>
    <w:p w:rsidR="00665327" w:rsidRDefault="0066532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65327" w:rsidRPr="009C25BC" w:rsidRDefault="00135451">
      <w:pPr>
        <w:pStyle w:val="10"/>
        <w:spacing w:line="240" w:lineRule="atLeast"/>
        <w:ind w:left="360"/>
        <w:jc w:val="center"/>
        <w:rPr>
          <w:b/>
          <w:sz w:val="28"/>
          <w:szCs w:val="28"/>
        </w:rPr>
      </w:pPr>
      <w:r w:rsidRPr="009C25BC">
        <w:rPr>
          <w:b/>
          <w:sz w:val="28"/>
          <w:szCs w:val="28"/>
        </w:rPr>
        <w:t>3.Финансовое и кадровое обеспечение муниципального контроля</w:t>
      </w:r>
    </w:p>
    <w:p w:rsidR="00665327" w:rsidRDefault="009C25BC" w:rsidP="00DD6F68">
      <w:pPr>
        <w:pStyle w:val="10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135451">
        <w:rPr>
          <w:sz w:val="28"/>
          <w:szCs w:val="28"/>
        </w:rPr>
        <w:t xml:space="preserve">В течение 2 полугодия 2019 года штатная численность работников, выполняющих работу по муниципальному контролю, составляла 1 человек.        </w:t>
      </w:r>
    </w:p>
    <w:p w:rsidR="00665327" w:rsidRDefault="009C25BC" w:rsidP="00DD6F68">
      <w:pPr>
        <w:pStyle w:val="1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35451">
        <w:rPr>
          <w:sz w:val="28"/>
          <w:szCs w:val="28"/>
        </w:rPr>
        <w:t>Выполнение функций по муниципальному контролю на территории поселения входит в должностные обязанности должностного лица администрации. В соответствии с должностными инструкциями данные функции не являются основными.</w:t>
      </w:r>
    </w:p>
    <w:p w:rsidR="00665327" w:rsidRDefault="009C25BC" w:rsidP="009C25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 w:rsidR="00135451">
        <w:rPr>
          <w:rFonts w:ascii="Times New Roman" w:hAnsi="Times New Roman"/>
          <w:sz w:val="28"/>
          <w:szCs w:val="28"/>
        </w:rPr>
        <w:t>На обеспечение исполнения функции по осуществлению муниципального контроля на территории  поселения выделение бюджетных средств не предусматривается. Финансирование на содержание муниципального инспектора отдельной статьей не выделено.</w:t>
      </w:r>
    </w:p>
    <w:p w:rsidR="00665327" w:rsidRDefault="00665327">
      <w:pPr>
        <w:ind w:firstLine="708"/>
        <w:rPr>
          <w:sz w:val="28"/>
          <w:szCs w:val="28"/>
        </w:rPr>
      </w:pPr>
    </w:p>
    <w:p w:rsidR="00665327" w:rsidRDefault="00665327">
      <w:pPr>
        <w:ind w:firstLine="708"/>
        <w:rPr>
          <w:rFonts w:ascii="Times New Roman" w:hAnsi="Times New Roman"/>
          <w:sz w:val="28"/>
          <w:szCs w:val="28"/>
        </w:rPr>
      </w:pPr>
    </w:p>
    <w:p w:rsidR="00665327" w:rsidRDefault="001354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665327" w:rsidRDefault="001354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Козихинского сельсовета  </w:t>
      </w:r>
    </w:p>
    <w:p w:rsidR="00665327" w:rsidRDefault="0013545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Ордынского района Новосибирской области                                  В.В. Пехенько                                 </w:t>
      </w:r>
    </w:p>
    <w:sectPr w:rsidR="00665327">
      <w:endnotePr>
        <w:numFmt w:val="decimal"/>
      </w:endnotePr>
      <w:pgSz w:w="11906" w:h="16838"/>
      <w:pgMar w:top="1021" w:right="851" w:bottom="1021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13E9"/>
    <w:multiLevelType w:val="multilevel"/>
    <w:tmpl w:val="F92A7440"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nsid w:val="08944FA3"/>
    <w:multiLevelType w:val="singleLevel"/>
    <w:tmpl w:val="DE1C98B8"/>
    <w:name w:val="Bullet 3"/>
    <w:lvl w:ilvl="0">
      <w:start w:val="1"/>
      <w:numFmt w:val="lowerLetter"/>
      <w:lvlText w:val="%1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>
    <w:nsid w:val="0D1E6650"/>
    <w:multiLevelType w:val="singleLevel"/>
    <w:tmpl w:val="C7967E50"/>
    <w:name w:val="Bullet 1"/>
    <w:lvl w:ilvl="0">
      <w:numFmt w:val="none"/>
      <w:lvlText w:val="%1"/>
      <w:lvlJc w:val="left"/>
      <w:pPr>
        <w:tabs>
          <w:tab w:val="num" w:pos="0"/>
        </w:tabs>
        <w:ind w:left="0" w:firstLine="0"/>
      </w:pPr>
    </w:lvl>
  </w:abstractNum>
  <w:abstractNum w:abstractNumId="3">
    <w:nsid w:val="214221C6"/>
    <w:multiLevelType w:val="singleLevel"/>
    <w:tmpl w:val="D816781A"/>
    <w:name w:val="Bullet 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">
    <w:nsid w:val="26ED0F78"/>
    <w:multiLevelType w:val="singleLevel"/>
    <w:tmpl w:val="56183DEE"/>
    <w:name w:val="Bullet 4"/>
    <w:lvl w:ilvl="0">
      <w:start w:val="1"/>
      <w:numFmt w:val="lowerRoman"/>
      <w:lvlText w:val="%1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0"/>
  <w:drawingGridVerticalSpacing w:val="0"/>
  <w:doNotShadeFormData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27"/>
    <w:rsid w:val="00135451"/>
    <w:rsid w:val="00665327"/>
    <w:rsid w:val="009C25BC"/>
    <w:rsid w:val="00DD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zh-CN" w:bidi="ar-SA"/>
      </w:rPr>
    </w:rPrDefault>
    <w:pPrDefault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default="1" w:styleId="a">
    <w:name w:val="Normal"/>
    <w:qFormat/>
  </w:style>
  <w:style w:type="paragraph" w:styleId="1">
    <w:name w:val="heading 1"/>
    <w:qFormat/>
    <w:pPr>
      <w:keepNext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before="240" w:after="60" w:line="240" w:lineRule="auto"/>
      <w:outlineLvl w:val="0"/>
    </w:pPr>
    <w:rPr>
      <w:rFonts w:ascii="Cambria" w:hAnsi="Cambria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qFormat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  <w:ind w:firstLine="720"/>
    </w:pPr>
    <w:rPr>
      <w:rFonts w:ascii="Arial" w:hAnsi="Arial"/>
      <w:sz w:val="20"/>
      <w:szCs w:val="20"/>
    </w:rPr>
  </w:style>
  <w:style w:type="paragraph" w:customStyle="1" w:styleId="10">
    <w:name w:val="Абзац списка1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Arial" w:hAnsi="Arial"/>
    </w:rPr>
  </w:style>
  <w:style w:type="character" w:customStyle="1" w:styleId="Heading1Char">
    <w:name w:val="Heading 1 Char"/>
    <w:rPr>
      <w:rFonts w:ascii="Cambria" w:hAnsi="Cambria"/>
      <w:b/>
      <w:bCs/>
      <w:kern w:val="1"/>
      <w:sz w:val="32"/>
      <w:szCs w:val="32"/>
    </w:rPr>
  </w:style>
  <w:style w:type="character" w:customStyle="1" w:styleId="Heading1Char1">
    <w:name w:val="Heading 1 Char1"/>
    <w:rPr>
      <w:rFonts w:ascii="Cambria" w:hAnsi="Cambria"/>
      <w:b/>
      <w:bCs/>
      <w:kern w:val="1"/>
      <w:sz w:val="32"/>
      <w:szCs w:val="32"/>
    </w:rPr>
  </w:style>
  <w:style w:type="character" w:customStyle="1" w:styleId="ConsPlusNormal0">
    <w:name w:val="ConsPlusNormal Знак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zh-CN" w:bidi="ar-SA"/>
      </w:rPr>
    </w:rPrDefault>
    <w:pPrDefault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default="1" w:styleId="a">
    <w:name w:val="Normal"/>
    <w:qFormat/>
  </w:style>
  <w:style w:type="paragraph" w:styleId="1">
    <w:name w:val="heading 1"/>
    <w:qFormat/>
    <w:pPr>
      <w:keepNext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before="240" w:after="60" w:line="240" w:lineRule="auto"/>
      <w:outlineLvl w:val="0"/>
    </w:pPr>
    <w:rPr>
      <w:rFonts w:ascii="Cambria" w:hAnsi="Cambria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qFormat/>
    <w:pPr>
      <w:widowControl w:val="0"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  <w:ind w:firstLine="720"/>
    </w:pPr>
    <w:rPr>
      <w:rFonts w:ascii="Arial" w:hAnsi="Arial"/>
      <w:sz w:val="20"/>
      <w:szCs w:val="20"/>
    </w:rPr>
  </w:style>
  <w:style w:type="paragraph" w:customStyle="1" w:styleId="10">
    <w:name w:val="Абзац списка1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Arial" w:hAnsi="Arial"/>
    </w:rPr>
  </w:style>
  <w:style w:type="character" w:customStyle="1" w:styleId="Heading1Char">
    <w:name w:val="Heading 1 Char"/>
    <w:rPr>
      <w:rFonts w:ascii="Cambria" w:hAnsi="Cambria"/>
      <w:b/>
      <w:bCs/>
      <w:kern w:val="1"/>
      <w:sz w:val="32"/>
      <w:szCs w:val="32"/>
    </w:rPr>
  </w:style>
  <w:style w:type="character" w:customStyle="1" w:styleId="Heading1Char1">
    <w:name w:val="Heading 1 Char1"/>
    <w:rPr>
      <w:rFonts w:ascii="Cambria" w:hAnsi="Cambria"/>
      <w:b/>
      <w:bCs/>
      <w:kern w:val="1"/>
      <w:sz w:val="32"/>
      <w:szCs w:val="32"/>
    </w:rPr>
  </w:style>
  <w:style w:type="character" w:customStyle="1" w:styleId="ConsPlusNormal0">
    <w:name w:val="ConsPlusNormal Знак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Times New Roman"/>
        <a:cs typeface="Times New Roman"/>
      </a:majorFont>
      <a:minorFont>
        <a:latin typeface="Calibri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1036</Words>
  <Characters>5910</Characters>
  <Application>Microsoft Office Word</Application>
  <DocSecurity>0</DocSecurity>
  <Lines>49</Lines>
  <Paragraphs>13</Paragraphs>
  <ScaleCrop>false</ScaleCrop>
  <Company>diakov.net</Company>
  <LinksUpToDate>false</LinksUpToDate>
  <CharactersWithSpaces>6933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RePack by Diakov</cp:lastModifiedBy>
  <cp:revision>4</cp:revision>
  <cp:lastPrinted>2019-01-11T08:13:00Z</cp:lastPrinted>
  <dcterms:created xsi:type="dcterms:W3CDTF">2020-01-09T04:28:00Z</dcterms:created>
  <dcterms:modified xsi:type="dcterms:W3CDTF">2020-01-09T04:39:00Z</dcterms:modified>
</cp:coreProperties>
</file>