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CBB" w:rsidRPr="002C1F54" w:rsidRDefault="00134CBB" w:rsidP="002772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2772DC" w:rsidRPr="002C1F54" w:rsidRDefault="002772DC" w:rsidP="002772D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1</w:t>
      </w:r>
    </w:p>
    <w:p w:rsidR="002772DC" w:rsidRPr="002C1F54" w:rsidRDefault="002772DC" w:rsidP="002772D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постановлению администрации</w:t>
      </w:r>
    </w:p>
    <w:p w:rsidR="002772DC" w:rsidRPr="002C1F54" w:rsidRDefault="002C1F54" w:rsidP="002772D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Козихинского</w:t>
      </w:r>
      <w:r w:rsidR="00134CBB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</w:p>
    <w:p w:rsidR="00134CBB" w:rsidRPr="002C1F54" w:rsidRDefault="00134CBB" w:rsidP="002772D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Ордынского района </w:t>
      </w:r>
    </w:p>
    <w:p w:rsidR="00134CBB" w:rsidRPr="002C1F54" w:rsidRDefault="00134CBB" w:rsidP="002772D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</w:t>
      </w:r>
      <w:bookmarkStart w:id="0" w:name="_GoBack"/>
      <w:bookmarkEnd w:id="0"/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ирской области</w:t>
      </w:r>
    </w:p>
    <w:p w:rsidR="002772DC" w:rsidRPr="002C1F54" w:rsidRDefault="00134CBB" w:rsidP="002772D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</w:t>
      </w:r>
      <w:r w:rsidR="00FD07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</w:t>
      </w:r>
      <w:r w:rsidR="00FD07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</w:t>
      </w:r>
      <w:r w:rsidR="00B30CF7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№ </w:t>
      </w:r>
      <w:r w:rsidR="00FD07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54</w:t>
      </w:r>
    </w:p>
    <w:p w:rsidR="00134CBB" w:rsidRPr="002C1F54" w:rsidRDefault="00134CBB" w:rsidP="002772D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2772DC" w:rsidRPr="002C1F54" w:rsidRDefault="002772DC" w:rsidP="002772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C1F54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АДМИНИСТРАТИВНЫЙ РЕГЛАМЕНТ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оказанию муниципальной услуги «Предоставление во владение и (или) в пользование имущества, включенного в перечень муниципального имущества, предназначенного для предоставления во владение и (или пользование)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</w:r>
    </w:p>
    <w:p w:rsidR="002772DC" w:rsidRPr="002C1F54" w:rsidRDefault="002772DC" w:rsidP="00100B11">
      <w:pPr>
        <w:numPr>
          <w:ilvl w:val="0"/>
          <w:numId w:val="2"/>
        </w:numPr>
        <w:shd w:val="clear" w:color="auto" w:fill="FFFFFF"/>
        <w:spacing w:before="45" w:after="0" w:line="263" w:lineRule="atLeast"/>
        <w:ind w:left="150" w:firstLine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ОБЩИЕ ПОЛОЖЕНИЯ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1.1. Наименование муниципальной услуги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1.1.1.</w:t>
      </w:r>
      <w:r w:rsidR="0025026C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Административный регламент оказания муниципальной услуги по предоставлению во владение и (или) пользование имущества, включенного в перечень муниципального имущества,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– административный регламент), разработан в целях оптимизации, повышения качества предоставления и доступности получения муниципальной услуги по предоставлению во владение</w:t>
      </w:r>
      <w:proofErr w:type="gramEnd"/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(или) в пользование имущества, включенного в перечень муниципального имущества, предназначенного для предоставления во владение и (или пользование)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– муниципальная услуга).</w:t>
      </w:r>
    </w:p>
    <w:p w:rsidR="002772DC" w:rsidRPr="002C1F54" w:rsidRDefault="0025026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1.1.2. </w:t>
      </w:r>
      <w:r w:rsidR="002772DC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Административный регламент устанавливает стандарт предоставления муниципальной услуги, состав, последовательность и сроки выполнения административных процедур предоставления муниципальной услуги, требования к порядку их выполнения, порядок и формы </w:t>
      </w:r>
      <w:proofErr w:type="gramStart"/>
      <w:r w:rsidR="002772DC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контроля за</w:t>
      </w:r>
      <w:proofErr w:type="gramEnd"/>
      <w:r w:rsidR="002772DC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предоставлением муниципальной услуги, порядок обжалования заявителями решений и действий (бездействия) должностных лиц, а также принимаемых ими решений при предоставлении муниципальной услуги.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1.1.3.</w:t>
      </w:r>
      <w:r w:rsidR="0025026C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Заключение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муниципального имущества, включенного в перечень муниципального имущества, предназначенного для предоставления во владение и (или пользование)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осуществляется либо без проведения торгов на право заключения вышеуказанных</w:t>
      </w:r>
      <w:proofErr w:type="gramEnd"/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договоров либо по результатам проведения аукционов, конкурсов (далее – торги) на право заключения вышеуказанных договоров.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 Наименование местного самоуправления, непосредственно предоставляющего муниципальную услугу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1.2.1 Предоставление муниципальной услуги осуществляется администрацией </w:t>
      </w:r>
      <w:r w:rsid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Козихинского</w:t>
      </w:r>
      <w:r w:rsidR="0025026C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Ордынского района Новосибирской области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(далее – Администрация) в отношении муниципального имущества, включенного в перечень муниципального имущества, свободного от прав третьих лиц (за исключением имущественных прав субъектов малого и среднего предпринимательства) и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</w:t>
      </w:r>
      <w:proofErr w:type="gramEnd"/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субъектов малого и среднего предпринимательства (далее по тексту - Перечень), соответствующие следующим критериям: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муниципальное имущество свободно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предпринимательства);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муниципальное имущество не ограничено в обороте;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муниципальное имущество не является объектом религиозного назначения;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муниципальное имущество не относится к жилому фонду;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муниципальное имущество не признано аварийным и подлежащим сносу или реконструкции.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1.3. Нормативные правовые акты, регулирующие предоставление муниципальной услуги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1.3.1 Предоставление муниципальной услуги осуществляется в соответствии </w:t>
      </w:r>
      <w:proofErr w:type="gramStart"/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Конституцией Российской Федерации;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Гражданским кодексом Российской Федерации;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Федеральным законом от 06.10.2003 года № 131-ФЗ «Об общих принципах организации местного самоуправления в Российской Федерации»;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Федеральным законом «Об оценочной деятельности в Российской Федерации» от 29.07.1998г. № 135-ФЗ;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Федеральным законом от 27.07.2010 года № 210-ФЗ «Об организации предоставления государственных и муниципальных услуг»;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Федеральным законом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Федерации»;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ст. 17.1. Федерального закона от 26.07.2006 № 135-ФЗ «О защите конкуренции»;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Федеральным законом от 2 мая 2006 года N 59-ФЗ «О порядке рассмотрения обращений граждан Российской Федерации»;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Федеральным законом от 24.07.2007 г. № 209-ФЗ «О развитии малого и среднего предпринимательства в Российской Федерации»;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постановлением Правительства Российской Федерации от 21 августа 2010 г. № 645 «Об имущественной поддержке субъектов малого и среднего предпринимательства при предоставлении федерального имущества»;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приказом Федеральной антимонопольной службы России от 10.02.2010 №</w:t>
      </w:r>
      <w:r w:rsidR="0025026C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конкурса»;</w:t>
      </w:r>
      <w:proofErr w:type="gramEnd"/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Уставом </w:t>
      </w:r>
      <w:r w:rsidR="002C1F54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Козихинского</w:t>
      </w:r>
      <w:r w:rsidR="0025026C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Ордынского района Новосибирской области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1.4. Описание заявителей на получение результатов предоставления муниципальной услуги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1.4.1 Потребителями результатов муниципальной услуги (далее – заявители) являются: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субъекты малого и среднего предпринимательства, организации, образующие инфраструктуру поддержки субъектов малого и среднего предпринимательства, в соответствии с Федеральным законом от 24.07.2007 № 209 ФЗ «О развитии малого и среднего предпринимательства в Российской Федерации», либо их уполномоченные представители, наделенные соответствующими полномочиями в порядке, установленном законодательством Российской Федерации.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1.5. Описание результатов предоставления муниципальной услуги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100B11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5.1. 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Результатом предоставления муниципальной услуги являются: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заключенный между администрацией </w:t>
      </w:r>
      <w:r w:rsidR="002C1F54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Козихинского</w:t>
      </w:r>
      <w:r w:rsidR="00100B11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заявителем договор аренды, договор безвозмездного пользования, договор доверительного управления имуществом, иных договоров, предусматривающих переход прав владения и (или) пользования 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отношении муниципального имущества, включенного в перечень муниципального имущества, предназначенного для предоставления во владение и (или пользование)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посредством торгов или</w:t>
      </w:r>
      <w:proofErr w:type="gramEnd"/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проведения торгов;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письменное уведомление об отказе заявителю в предоставлении муниципальной услуги (письменное уведомление об отказе заявителю в заключени</w:t>
      </w:r>
      <w:proofErr w:type="gramStart"/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муниципального имущества, включенного в перечень муниципального имущества, предназначенного для предоставления во владение и (или пользование)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предпринимательства).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1.6. Стоимость предоставления услуги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1.6.1.</w:t>
      </w:r>
      <w:r w:rsidR="00100B11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Услуга предоставляется бесплатно.</w:t>
      </w:r>
    </w:p>
    <w:p w:rsidR="003C38EA" w:rsidRPr="002C1F54" w:rsidRDefault="003C38EA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38EA" w:rsidRPr="002C1F54" w:rsidRDefault="002772DC" w:rsidP="002C1F54">
      <w:pPr>
        <w:numPr>
          <w:ilvl w:val="0"/>
          <w:numId w:val="3"/>
        </w:numPr>
        <w:shd w:val="clear" w:color="auto" w:fill="FFFFFF"/>
        <w:spacing w:before="45" w:after="0" w:line="240" w:lineRule="auto"/>
        <w:ind w:left="15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К ПОРЯДКУ ПРЕДОСТАВЛЕНИЯ</w:t>
      </w:r>
      <w:r w:rsidR="003C38EA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МУНИЦИПАЛЬНОЙ УСЛУГИ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 Порядок информирования о правилах предоставления</w:t>
      </w:r>
      <w:r w:rsidR="003C38EA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муниципальной услуги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2.1.1. Информацию о месте нахождения, графике работы Администрации, а также о порядке предоставления муниципальной услуги можно получить, используя: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индивидуальное консультирование (пункты 2.1.4.</w:t>
      </w:r>
      <w:r w:rsidR="003C38EA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- 2.1.6. настоящего Регламента);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публичное письменное консультирование (пункт 2.1.7. настоящего Регламента).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Информация, предоставляемая заинтересованным лицам о муниципальной услуге, является открытой и общедоступной.</w:t>
      </w:r>
    </w:p>
    <w:p w:rsidR="002772DC" w:rsidRPr="002C1F54" w:rsidRDefault="003C38EA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2.1.2. </w:t>
      </w:r>
      <w:r w:rsidR="002772DC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об Администрации, предоставляющей данную услугу: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почтовый адрес: </w:t>
      </w:r>
      <w:r w:rsidR="00DF6402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63327</w:t>
      </w:r>
      <w:r w:rsid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DF6402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Новосибирская 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обл., </w:t>
      </w:r>
      <w:r w:rsidR="00DF6402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Ордынский 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район, </w:t>
      </w:r>
      <w:r w:rsidR="00DF6402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Козиха</w:t>
      </w:r>
      <w:proofErr w:type="spellEnd"/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ул. </w:t>
      </w:r>
      <w:r w:rsid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Центральная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д.</w:t>
      </w:r>
      <w:r w:rsidR="00DF6402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="00DF6402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тел. /факс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8(</w:t>
      </w:r>
      <w:r w:rsidR="00DF6402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383-59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="00DF6402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2-542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адрес электронной почты администрации </w:t>
      </w:r>
      <w:r w:rsidR="002C1F54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Козихинского</w:t>
      </w:r>
      <w:r w:rsidR="00DF6402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gramStart"/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gramEnd"/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mail</w:t>
      </w:r>
      <w:proofErr w:type="spellEnd"/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DF6402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6" w:history="1">
        <w:r w:rsidR="002C1F54" w:rsidRPr="00767CF3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Kozicha</w:t>
        </w:r>
        <w:r w:rsidR="002C1F54" w:rsidRPr="00767CF3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@</w:t>
        </w:r>
        <w:r w:rsidR="002C1F54" w:rsidRPr="00767CF3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ngs</w:t>
        </w:r>
        <w:r w:rsidR="002C1F54" w:rsidRPr="00767CF3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2C1F54" w:rsidRPr="00767CF3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="002C1F54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(далее – электронная почта), адрес официального сайта администрации </w:t>
      </w:r>
      <w:r w:rsidR="002C1F54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Козихинского</w:t>
      </w:r>
      <w:r w:rsidR="00DF6402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Ордынского района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сети </w:t>
      </w:r>
      <w:r w:rsidR="00DF6402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нтернет:</w:t>
      </w:r>
      <w:r w:rsidR="00DF6402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7" w:history="1">
        <w:r w:rsidR="00DF6402" w:rsidRPr="002C1F54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2C1F54" w:rsidRPr="002C1F54">
          <w:t xml:space="preserve"> </w:t>
        </w:r>
        <w:r w:rsidR="002C1F54" w:rsidRPr="002C1F54">
          <w:rPr>
            <w:rStyle w:val="a5"/>
            <w:rFonts w:ascii="Times New Roman" w:hAnsi="Times New Roman" w:cs="Times New Roman"/>
            <w:sz w:val="24"/>
            <w:szCs w:val="24"/>
          </w:rPr>
          <w:t xml:space="preserve">Kozicha.nso.ru </w:t>
        </w:r>
      </w:hyperlink>
      <w:r w:rsidR="00DF6402" w:rsidRPr="002C1F54">
        <w:rPr>
          <w:rFonts w:ascii="Times New Roman" w:hAnsi="Times New Roman" w:cs="Times New Roman"/>
          <w:sz w:val="24"/>
          <w:szCs w:val="24"/>
        </w:rPr>
        <w:t xml:space="preserve"> 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(далее</w:t>
      </w:r>
      <w:r w:rsidR="00DF6402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Интернет-сайт);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график работы Администрации: понедельник - </w:t>
      </w:r>
      <w:r w:rsidR="00DF6402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пятница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8.30 до 1</w:t>
      </w:r>
      <w:r w:rsidR="00DF6402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DF6402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перерыв на обед с 13.00 до 14.00, выходные дни: суббота, воскресенье;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получения информации по вопросам предоставления муниципальной услуги, в том числе ходе предоставления муниципальной услуги, заявители обращаются в Администрацию: понедельник – пятница с 9.00 до 13.00.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2.1.3. Для получения информации по процедуре предоставления муниципальной услуги заявители используются следующие формы консультирования: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индивидуальное консультирование лично;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индивидуальное консультирование по почте;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индивидуальное консультирование по телефону;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публичное письменное консультирование.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2.1.4. Индивидуальное консультирование лично.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Время ожидания заявителя при индивидуальном устном консультировании не может превышать 25 минут.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Индивидуальное устное консультирование каждого заявителя уполномоченным лицом (далее - уполномоченное лицо) не может превышать 20 минут.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</w:t>
      </w:r>
      <w:proofErr w:type="gramStart"/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для подготовки ответа требуется продолжительное время, уполномоченное лицо, осуществляющее индивидуальное устное консультирование, может предложить заявителю обратиться за необходимой информацией в письменном виде либо назначить другое удобное для заявителя время для устного консультирования.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2.1.5. Индивидуальное консультирование по почте.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Письменное информирование заявителя осуществляется при получении от него письменного обращения о предоставлении письменной информации по вопросам предоставления муниципальной услуги, в том числе ходе предоставления муниципальной услуги. Ответ на обращение готовится в течение 30 дней со дня регистрации такого обращения.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Письменный ответ на обращение должен содержать фамилию и номер телефона исполнителя и направляться по почтовому адресу, указанному в обращении.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</w:t>
      </w:r>
      <w:proofErr w:type="gramStart"/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в обращении не указаны фамилия заявителя, направившего обращение, и почтовый адрес, по которому должен быть направлен ответ, ответ на обращение не дается.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2.1.6. Индивидуальное консультирование по телефону.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 на телефонный звонок должен начинаться с информации о наименовании органа, в который позвонил гражданин, фамилии, имени, отчестве и должности уполномоченного лица, осуществляющего индивидуальное консультирование по телефону.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время разговора необходимо произносить слова четко, избегать "параллельных разговоров" с окружающими людьми и не прерывать разговор по причине поступления звонка на другой аппарат. В конце консультирования уполномоченное лицо, осуществляющее консультирование, должно кратко подвести итоги и перечислить меры, которые надо принять (кто именно, когда и что должен сделать).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Уполномоченное лицо, осуществляющие консультирование (по телефону или лично), должно корректно и внимательно относиться к заинтересованным лицам, не унижая их чести и достоинства.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Время разговора не должно превышать 10 минут.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2.1.7. Публичное письменное консультирование.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Публичное письменное консультирование осуществляется путем размещения информационных материалов на стендах в помещении администрации </w:t>
      </w:r>
      <w:r w:rsid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Козихинского </w:t>
      </w:r>
      <w:r w:rsidR="00E64F7B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сельсовета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на сайте администрации </w:t>
      </w:r>
      <w:r w:rsidR="002C1F54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Козихинского</w:t>
      </w:r>
      <w:r w:rsidR="00E64F7B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сети «Интернет».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2.1.8. Перечень документов, представляемых заявителем на получение муниципальной услуги (его уполномоченным представителем), при обращении в Администрацию: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E64F7B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заявке о заключении договора аренды, договора безвозмездного пользования, договора доверительного управления имуществом, иных договоров, предусматривающих переход прав владения и (или) пользования в отношении муниципального имущества, включенного в перечень муниципального имущества, предназначенного для предоставления во владение и (или пользование)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без проведения торгов на право заключения</w:t>
      </w:r>
      <w:proofErr w:type="gramEnd"/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вышеуказанных договоров (по форме, указанной в приложении </w:t>
      </w:r>
      <w:r w:rsidR="00507156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административному регламенту) заявителем </w:t>
      </w:r>
      <w:proofErr w:type="gramStart"/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предоставляются следующие документы</w:t>
      </w:r>
      <w:proofErr w:type="gramEnd"/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копии учредительных документов заявителя (для юридических лиц);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копия свидетельства о внесении записи в Единый государственный реестр юридических лиц или индивидуальных предпринимателей, заверенная заявителем (для юридических лиц и индивидуальных предпринимателей);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копия свидетельства о постановке на учёт в налоговом органе, заверенная заявителем (для юридических лиц и индивидуальных предпринимателей);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копия документа, удостоверяющего личность руководителя юридического лица и индивидуального предпринимателя, заверенная заявителем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копия документа, подтверждающая полномочия руководителя (для юридического лица);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ж) копию документа, удостоверяющего личность (для физических лиц);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з) справка о банковских реквизитах заявителя;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и) надлежащим образом оформленная доверенность (для представителей заявителей).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к заявке о заключении договора аренды, договора безвозмездного пользования, договора доверительного управления имуществом, иных договоров, предусматривающих переход прав владения и (или) пользования в отношении муниципального имущества, включенного в перечень муниципального имущества, предназначенного для предоставления во 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владение и (или пользование)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посредством проведения торгов на право заключения</w:t>
      </w:r>
      <w:proofErr w:type="gramEnd"/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вышеуказанных договоров заявителем </w:t>
      </w:r>
      <w:proofErr w:type="gramStart"/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предоставляются следующие документы</w:t>
      </w:r>
      <w:proofErr w:type="gramEnd"/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копии документов, удостоверяющих личность (для иных физических лиц);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r w:rsidR="00EB3856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надлежащим образом,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полученные не ранее чем за шесть месяцев до даты размещения извещения о проведении торгов;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документ, подтверждающий полномочия лица на осуществление действий от имени заявителя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торгах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торгах должна содержать также документ, подтверждающий полномочия такого лица;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документы, характеризующие квалификацию заявителя, в случае если в конкурсной документации указан такой критерий оценки заявок на участие в конкурсе, как квалификация участника конкурса;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копии учредительных документов заявителя (для юридических лиц);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ж) решение об одобрении или о совершении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заявителя заключение договора, внесение задатка или обеспечение исполнения договора являются крупной сделкой;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з) заявление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правонарушениях;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и) предложение о цене договора;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к) предложения об условиях исполнения договора, которые являются критериями оценки заявок на участие в конкурсе. В случаях, предусмотренных конкурсной документацией, также копии документов, подтверждающих соответствие товаров (работ, услуг) установленным требованиям, если такие требования установлены законодательством Российской Федерации;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л) предложения об условиях выполнения работ, которые необходимо выполнить в отношении муниципального имущества, права на которое передаются по договору, а также по качеству, количественным, техническим характеристикам товаров (работ, услуг), поставка (выполнение, оказание) которых происходит с использованием такого имущества.</w:t>
      </w:r>
      <w:proofErr w:type="gramEnd"/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случаях, предусмотренных документацией об аукционе, также копии документов, подтверждающих соответствие товаров (работ, услуг) установленным требованиям, если такие требования установлены законодательством Российской Федерации;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м) документы или копии документов, подтверждающие внесение задатка, в случае если в документации об аукционе (конкурсной документации) содержится указание на требование о внесении задатка (платежное поручение, подтверждающее перечисление задатка).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п) при проведении аукциона в соответствии с</w:t>
      </w:r>
      <w:r w:rsidR="00EB3856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8" w:history="1">
        <w:r w:rsidRPr="002C1F54">
          <w:rPr>
            <w:rFonts w:ascii="Times New Roman" w:eastAsia="Times New Roman" w:hAnsi="Times New Roman" w:cs="Times New Roman"/>
            <w:color w:val="4196D2"/>
            <w:sz w:val="24"/>
            <w:szCs w:val="24"/>
            <w:u w:val="single"/>
            <w:lang w:eastAsia="ru-RU"/>
          </w:rPr>
          <w:t>Постановлением</w:t>
        </w:r>
      </w:hyperlink>
      <w:r w:rsidR="00EB3856" w:rsidRPr="002C1F54">
        <w:rPr>
          <w:rFonts w:ascii="Times New Roman" w:eastAsia="Times New Roman" w:hAnsi="Times New Roman" w:cs="Times New Roman"/>
          <w:color w:val="4196D2"/>
          <w:sz w:val="24"/>
          <w:szCs w:val="24"/>
          <w:u w:val="single"/>
          <w:lang w:eastAsia="ru-RU"/>
        </w:rPr>
        <w:t xml:space="preserve"> 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Правительства Российской Федерации от 06.06.2003 N 333 "О реализации федеральными органами исполнительной власти полномочий по осуществлению прав собственника имущества 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федерального государственного унитарного предприятия"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</w:t>
      </w:r>
      <w:proofErr w:type="gramEnd"/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лица и подписанное его руководителем письмо).</w:t>
      </w:r>
    </w:p>
    <w:p w:rsidR="002772DC" w:rsidRPr="002C1F54" w:rsidRDefault="002772DC" w:rsidP="002772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 отнесения лица, претендующего на приобретение во владение и (или) в пользование имущества, включенного в Перечень, к субъектам малого и среднего предпринимательства подтверждается наличием сведений о таком лице в едином реестре субъектов малого и среднего предпринимательства, размещенном на официальном сайте Федеральной налоговой службы.</w:t>
      </w:r>
    </w:p>
    <w:p w:rsidR="002772DC" w:rsidRPr="002C1F54" w:rsidRDefault="002772DC" w:rsidP="002772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этой связи для получения имущественной поддержки в форме предоставления муниципального имущества, включенного в Перечень, не требуется предоставления документов, подтверждающих отнесения лица, претендующего на получение такой поддержки, к субъектам малого и среднего предпринимательства.</w:t>
      </w:r>
    </w:p>
    <w:p w:rsidR="002772DC" w:rsidRPr="002C1F54" w:rsidRDefault="002772DC" w:rsidP="002772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 Условия и сроки предоставления муниципальной услуги</w:t>
      </w:r>
    </w:p>
    <w:p w:rsidR="002772DC" w:rsidRPr="002C1F54" w:rsidRDefault="002772DC" w:rsidP="002772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2.2.1.</w:t>
      </w:r>
      <w:r w:rsidR="00EB3856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Максимальные сроки прохождения административных процедур предоставления муниципальной услуги составляют:</w:t>
      </w:r>
    </w:p>
    <w:p w:rsidR="002772DC" w:rsidRPr="002C1F54" w:rsidRDefault="002772DC" w:rsidP="002772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административная процедура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муниципального имущества, включенного в Перечень посредством заключения договоров аренды,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имущества без проведения торго</w:t>
      </w:r>
      <w:proofErr w:type="gramStart"/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в–</w:t>
      </w:r>
      <w:proofErr w:type="gramEnd"/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более </w:t>
      </w:r>
      <w:r w:rsidR="00EB3856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дней со дня регистрации в администрации заявки от заявителя на получение вышеуказанной муниципальной услуги;</w:t>
      </w:r>
    </w:p>
    <w:p w:rsidR="002772DC" w:rsidRPr="002C1F54" w:rsidRDefault="002772DC" w:rsidP="002772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административная процедура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муниципального имущества, включенного в Перечень посредством заключения на основании результатов торгов договоров аренды,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имущества – не более 60 дней</w:t>
      </w:r>
      <w:proofErr w:type="gramEnd"/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 дня регистрации в администрации заявки от заявителя на получение вышеуказанной муниципальной услуги.</w:t>
      </w:r>
    </w:p>
    <w:p w:rsidR="002772DC" w:rsidRPr="002C1F54" w:rsidRDefault="002772DC" w:rsidP="002772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2.2.2.</w:t>
      </w:r>
      <w:r w:rsidR="00EB3856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Сроки прохождения отдельных административных действий, а также сроки регистрации заявки о предоставлении муниципальной услуги и выдачи документов, являющихся результатом предоставления муниципальной услуги, указаны в разделе 3 Административного регламента.</w:t>
      </w:r>
    </w:p>
    <w:p w:rsidR="002772DC" w:rsidRPr="002C1F54" w:rsidRDefault="002772DC" w:rsidP="002772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2.2.3. Время ожидания в очереди для представления документов и получения консультации не должно превышать 25 минут, продолжительность приема у уполномоченного лица не должно превышать 20 минут по каждому заявлению по предоставлению муниципальной услуги.</w:t>
      </w:r>
    </w:p>
    <w:p w:rsidR="002772DC" w:rsidRPr="002C1F54" w:rsidRDefault="002772DC" w:rsidP="002772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 Основания для отказа в предоставлении муниципальной услуги</w:t>
      </w:r>
    </w:p>
    <w:p w:rsidR="002772DC" w:rsidRPr="002C1F54" w:rsidRDefault="002772DC" w:rsidP="002772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2.3.1. Заявителю в предоставлении муниципальной услуги отказывается в следующих случаях:</w:t>
      </w:r>
    </w:p>
    <w:p w:rsidR="002772DC" w:rsidRPr="002C1F54" w:rsidRDefault="002772DC" w:rsidP="002772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если заявитель, не является субъектом малого и среднего предпринимательства или организацией, образующей инфраструктуру поддержки субъектов малого и среднего предпринимательства;</w:t>
      </w:r>
    </w:p>
    <w:p w:rsidR="002772DC" w:rsidRPr="002C1F54" w:rsidRDefault="002772DC" w:rsidP="002772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испрашиваемое заявителем имущество отсутствует в перечнях муниципального имущества,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предпринимательства;</w:t>
      </w:r>
    </w:p>
    <w:p w:rsidR="002772DC" w:rsidRPr="002C1F54" w:rsidRDefault="002772DC" w:rsidP="002772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непредставления документов, определенных пунктом 2.1.8. административного регламента, либо наличия в таких документах недостоверных сведений;</w:t>
      </w:r>
    </w:p>
    <w:p w:rsidR="002772DC" w:rsidRPr="002C1F54" w:rsidRDefault="002772DC" w:rsidP="002772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заявителем предоставлены документы, которые по форме и (или) содержанию не соответствуют требованиям действующего законодательства;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д) если заявитель не соответствует требованиям действующего законодательства, предъявляемым к лицу, которому предоставляется муниципальная услуга;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ж) несоответствия заявки на участие в торгах требованиям конкурсной документации о торгах, в том числе наличия в таких заявках предложения о цене договора ниже начальной (минимальной) цены договора (цены лота);</w:t>
      </w:r>
    </w:p>
    <w:p w:rsidR="002772DC" w:rsidRPr="002C1F54" w:rsidRDefault="00EB3856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="002772DC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принятие комиссией по проведению торгов решения об отказе заявителю в допуске к участию в торгах в связи с несоответствием его заявки на участие в торгах требованиям, установленным документацией о торгах, или несоответствием заявителя требованиям, установленным документацией о тогах;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и) невнесения задатка, если требование о внесении задатка указано в извещении о проведении торгов;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к) наличия решения о ликвидации заявителя - юридического лица или наличие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производства;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л) наличие решения о приостановлении деятельности заявителя в порядке, предусмотренном Кодексом Российской Федерации об административных правонарушениях, на день рассмотрения заявки на участие в торгах.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2.3.2.</w:t>
      </w:r>
      <w:r w:rsidR="00EB3856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Основанием для отказа заявителю в приеме и регистрации заявки на участие в торгах является подача заявителем заявки на участие в торгах по истечению срока подачи заявок.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2.3.3.</w:t>
      </w:r>
      <w:r w:rsidR="00EB3856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Перечень оснований для прекращения процедуры предоставления муниципальной услуги: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отзыв заявителем поданной заявки на оказание муниципальной услуги;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отказ заявителя от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муниципального имущества, включенного в Перечень.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2.4. Требования к удобству и комфорту мест предоставления муниципальной услуги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2.4.1 Места предоставления муниципальной услуги должны отвечать следующим требованиям: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предоставление муниципальной услуги осуществляется </w:t>
      </w:r>
      <w:r w:rsidR="00507D01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здания администрации </w:t>
      </w:r>
      <w:r w:rsidR="002C1F54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Козихинского</w:t>
      </w:r>
      <w:r w:rsidR="00507D01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Ордынского района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расположенного по адресу: </w:t>
      </w:r>
      <w:r w:rsidR="00507D01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обл. </w:t>
      </w:r>
      <w:proofErr w:type="gramStart"/>
      <w:r w:rsidR="00507D01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Новосибирская</w:t>
      </w:r>
      <w:proofErr w:type="gramEnd"/>
      <w:r w:rsidR="00507D01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07D01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р-н. </w:t>
      </w:r>
      <w:r w:rsid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Ордынский, с. </w:t>
      </w:r>
      <w:proofErr w:type="spellStart"/>
      <w:r w:rsid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Козиха</w:t>
      </w:r>
      <w:proofErr w:type="spellEnd"/>
      <w:r w:rsid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ул. Центральная, 9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Вход в здание администрации оборудован информационной табличкой (вывеской), содержащей следующую информацию: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наименование;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место нахождения;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режим работы.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здании администрации созданы условия для прохода инвалидов и маломобильных групп населения.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Инвалидам в целях обеспечения доступности муниципальной услуги оказывается помощь в преодолении различных барьеров, мешающих в получении ими муниципальной услуги наравне с другими лицами. Вход в здание оборудован пандусом. Глухонемым, инвалидам по зрению и другим лицам с ограниченными физическими возможностями при необходимости оказывается помощь по передвижению в помещениях и сопровождение. На стоянке предусмотрены места для парковки специальных транспортных средств инвалидов.</w:t>
      </w:r>
    </w:p>
    <w:p w:rsidR="002772DC" w:rsidRPr="002C1F54" w:rsidRDefault="00507D01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помещениях администрации</w:t>
      </w:r>
      <w:r w:rsidR="002772DC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имеются в наличии средства пожаротушения и оповещения о возникновении чрезвычайной ситуации;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места информирования, предназначенные для ознакомления потребителей муниципальной услуги с информационными материалами, оборудуются информационными стендами.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для ожидания приема заинтересованным лицам отводятся места, оборудованные стульями, столами для возможности оформления документов.</w:t>
      </w:r>
    </w:p>
    <w:p w:rsidR="00507D01" w:rsidRPr="002C1F54" w:rsidRDefault="00507D01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72DC" w:rsidRPr="002C1F54" w:rsidRDefault="002772DC" w:rsidP="002C1F54">
      <w:pPr>
        <w:numPr>
          <w:ilvl w:val="0"/>
          <w:numId w:val="4"/>
        </w:numPr>
        <w:shd w:val="clear" w:color="auto" w:fill="FFFFFF"/>
        <w:tabs>
          <w:tab w:val="clear" w:pos="720"/>
        </w:tabs>
        <w:spacing w:before="45"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АДМИНИСТРАТИВНЫЕ ПРОЦЕДУРЫ</w:t>
      </w:r>
      <w:r w:rsidR="00A629E7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ПРЕДОСТАВЛЕНИЯ МУНИЦИПАЛЬНОЙ УСЛУГИ</w:t>
      </w:r>
    </w:p>
    <w:p w:rsidR="002772DC" w:rsidRPr="002C1F54" w:rsidRDefault="00A629E7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3.1. </w:t>
      </w:r>
      <w:r w:rsidR="002772DC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Предоставление муниципальной услуги включает в себя следующие административные процедуры: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административная процедура предоставление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имущества включенного в Перечень (далее – Имущество), посредством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(далее </w:t>
      </w:r>
      <w:proofErr w:type="gramStart"/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–Д</w:t>
      </w:r>
      <w:proofErr w:type="gramEnd"/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оговоров) на это имущество без проведения торгов;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административная процедура предоставление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</w:t>
      </w:r>
      <w:r w:rsidR="00A629E7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имущества,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включенного в Перечень, посредством заключения Договоров на это имущество по результатам проведения торгов.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3.2.</w:t>
      </w:r>
      <w:r w:rsidR="00A629E7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Административная процедура предоставление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</w:t>
      </w:r>
      <w:r w:rsidR="00A629E7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имущества,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включенного в Перечень, посредством заключения Договоров на это имущество без проведения торгов состоит из следующих административных действий: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прием и регистрация заявки о заключении Договоров на Имущество без проведения торгов с приложенными документами;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рассмотрение заявки и приложенных к ней документов для предоставления муниципальной услуги;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рассмотрение заявки и приложенных документов на наличие оснований для отказа в предоставлении муниципальной услуги;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заключение договоров Имущества.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3.3.</w:t>
      </w:r>
      <w:r w:rsidR="00A629E7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 и регистрация заявки с приложенными документами.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3.3.1.</w:t>
      </w:r>
      <w:r w:rsidR="00A629E7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Основанием для начала административного действия по приему и регистрации заявки с приложенными документами является представление заявителем письменной заявки с приложенными документами в администрацию района.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3.3.2.</w:t>
      </w:r>
      <w:r w:rsidR="00A629E7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 и регистрацию зая</w:t>
      </w:r>
      <w:r w:rsidR="00A629E7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вки с приложенными документами 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осуществляет специалист администрации, ответственный за прием входящей корреспонденции.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Дата регистрации заявки с приложенными документами в журнале входящей корреспонденции является началом исчисления срока исполнения муниципальной функции. После зарегистрированная заявка с приложенными документами главой администрации </w:t>
      </w:r>
      <w:r w:rsidR="002C1F54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Козихинского</w:t>
      </w:r>
      <w:r w:rsidR="00A629E7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(далее – глава администрации) доводится до уполномоченного лица.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3.4. Рассмотрение заявки и приложенных к ней документов для предоставления муниципальной услуги.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3.4.1.</w:t>
      </w:r>
      <w:r w:rsidR="00A629E7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Уполномоченное лицо устанавливает личность заявителя, полномочия представителя заявителя, проверяет наличие всех необходимых документов (исходя из перечня документов, указанного в пункте 2.1.11 Административного регламента), проверяет соответствие </w:t>
      </w:r>
      <w:r w:rsidR="00A629E7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представленных документов,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установленных действующим законодательством требованиям к их форме и содержанию.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установлении фактов отсутствия необходимых документов, несоответствия представленных документов установленным требованиям, уполномоченное лицо уведомляет заявителя о наличии препятствий для предоставления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устранению.</w:t>
      </w:r>
      <w:proofErr w:type="gramEnd"/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3.4.2.</w:t>
      </w:r>
      <w:r w:rsidR="00A629E7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Уполномоченное лицо проверяет правильность оформления заявки. При отсутствии у заявителя заполненной заявки или при неправильном его заполнении помогает заявителю заполнить ее собственноручно.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3.4.3.</w:t>
      </w:r>
      <w:r w:rsidR="000A4018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Заявитель вправе направить заявку </w:t>
      </w:r>
      <w:proofErr w:type="gramStart"/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приложенными документами почтовым отправлением с объявленной ценностью при его пересылке с описью вложения в адрес</w:t>
      </w:r>
      <w:proofErr w:type="gramEnd"/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A4018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администрации.</w:t>
      </w:r>
    </w:p>
    <w:p w:rsidR="002772DC" w:rsidRPr="002C1F54" w:rsidRDefault="000A4018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3.5. </w:t>
      </w:r>
      <w:r w:rsidR="002772DC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Рассмотрение заявки и приложенных документов на наличие оснований для отказа в предоставлении муниципальной услуги.</w:t>
      </w:r>
    </w:p>
    <w:p w:rsidR="002772DC" w:rsidRPr="002C1F54" w:rsidRDefault="000A4018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3.5.1. </w:t>
      </w:r>
      <w:r w:rsidR="002772DC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Уполномоченное лицо рассматривает заявление и приложенные к нему документы на наличие предусмотренным пунктом 2.3.1. Административного регламента оснований для отказа заявителю в предоставлении муниципальной услуги.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3.5.2.</w:t>
      </w:r>
      <w:r w:rsidR="000A4018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установления основания для отказа в предоставлении муниципальной услуги, уполномоченное лицо в течение 15 дней со дня рассмотрения заявки осуществляет подготовку письменного уведомления об отказе заявителю в предоставлении муниципальной услуги, в котором указывается причина такого отказа, и в течение 2 дней со дня подготовки обеспечивает направление данного уведомления в адрес заявителя.</w:t>
      </w:r>
      <w:proofErr w:type="gramEnd"/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3.6.</w:t>
      </w:r>
      <w:r w:rsidR="000A4018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Заключение Договоров муниципального имущества.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3.6.1.</w:t>
      </w:r>
      <w:r w:rsidR="000A4018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Основанием для начала административного действия по заключению Договоров муниципального имущества является установление уполномоченным лицом отсутствия оснований для отказа в предоставлении муниципальной услуги.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3.6.2.</w:t>
      </w:r>
      <w:r w:rsidR="000A4018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Административное действие по заключению Договоров муниципального имущества включает в себя следующие этапы: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подготовку постановления о предостав</w:t>
      </w:r>
      <w:r w:rsidR="000A4018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лении муниципального имущества;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подготовку проекта Договоров муниципального имущества;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подписание Договоров муниципального имущества заявителем и главой администрации.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3.7.</w:t>
      </w:r>
      <w:r w:rsidR="000A4018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Административная процедура предоставление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</w:t>
      </w:r>
      <w:r w:rsidR="000A4018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имущества,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включенного в Перечень, посредством заключения Договоров на это имущество по результатам проведения торгов состоит из следующих административных действий: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прием и регистрация заявки на участие в торгах на право заключения Договоров муниципального имущества с приложенными документами;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рассмотрение заявки и приложенных документов на наличие оснований для отказа в предоставлении муниципальной услуги;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проведение торгов;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заключение Договоров муниципального имущества.</w:t>
      </w:r>
    </w:p>
    <w:p w:rsidR="002772DC" w:rsidRPr="002C1F54" w:rsidRDefault="000A4018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3.8. </w:t>
      </w:r>
      <w:r w:rsidR="002772DC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Основанием для начала административного действия по приему и регистрации заявки с приложенными документами является представление заявителем письменной заявки с приложенными документами в администрацию района.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3.8.1.</w:t>
      </w:r>
      <w:r w:rsidR="000A4018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 и регистрацию заявок осуществляет уполномоченное лицо администрации. Заявка с приложенными документами регистрируется в журнале учета заявок.</w:t>
      </w:r>
    </w:p>
    <w:p w:rsidR="002772DC" w:rsidRPr="002C1F54" w:rsidRDefault="000A4018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3.8.2. </w:t>
      </w:r>
      <w:r w:rsidR="002772DC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Заявка на участие в торгах подается заявителем в порядке, сроки и по форме, определенные в извещении о проведении торгов.</w:t>
      </w:r>
    </w:p>
    <w:p w:rsidR="000A4018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3.8.3.</w:t>
      </w:r>
      <w:r w:rsidR="000A4018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Уполномоченное лицо администрации передает принятую и зарегистрированную заявку и приложенные документы комиссии для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муниципального имущества муниципального образования</w:t>
      </w:r>
      <w:r w:rsidR="000A4018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3.8.4.</w:t>
      </w:r>
      <w:r w:rsidR="000A4018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Продолжительность выполнения административного действия по приему и регистрации заявки составляет не более 20 минут.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3.9.</w:t>
      </w:r>
      <w:r w:rsidR="000A4018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Рассмотрение заявки и приложенных документов на наличие оснований для отказа в предоставлении муниципальной услуги.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3.9.1.</w:t>
      </w:r>
      <w:r w:rsidR="000A4018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Основанием для начала административного действия по рассмотрению заявки и приложенных документов является прием и регистрация заявки уполномоченным лицом.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3.9.2. Рассмотрение заявки и приложенных документов на наличие оснований для отказа в предоставлении муниципальной услуги осуществляется Комиссией.</w:t>
      </w:r>
    </w:p>
    <w:p w:rsidR="002772DC" w:rsidRPr="002C1F54" w:rsidRDefault="000A4018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3.9.3. </w:t>
      </w:r>
      <w:r w:rsidR="002772DC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целью отбора участников торгов Комиссия рассматривает заявку на предмет ее соответствия требованиям, установленным документацией о торгах, и соответствия заявителя требованиям, установленным документацией о торгах.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3.9.4.</w:t>
      </w:r>
      <w:r w:rsidR="000A4018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результатам рассмотрения заявки заявитель допускается к участию в торгах либо ему отказывается в предоставление муниципальной услуги (допуске к участию в торгах).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отказа заявителю в предоставлении муниципальной услуги не позднее дня, следующего за днем подписания протокола рассмотрения заявок, ему направляется уведомление об отказе в предоставлении муниципальной услуги.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3.10.</w:t>
      </w:r>
      <w:r w:rsidR="000A4018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торгов.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3.10.1.</w:t>
      </w:r>
      <w:r w:rsidR="000A4018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торгов на право заключения Договоров муниципального имущества осуществляются в соответствии с Правилами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утвержденными приказом ФАС России от 10.02.2010 № 67 (далее – Правила), а также положениями документации о торгах.</w:t>
      </w:r>
      <w:proofErr w:type="gramEnd"/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3.10.2.</w:t>
      </w:r>
      <w:r w:rsidR="000A4018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результатам проведения торгов Комиссия составляет протокол торгов или протокол о признании торгов несостоявшимися, в случаях, установленных Правилами.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3.11.</w:t>
      </w:r>
      <w:r w:rsidR="000A4018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Заключение Договоров муниципального имущества.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3.11.1.</w:t>
      </w:r>
      <w:r w:rsidR="000A4018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Основанием для начала административного действия по заключению Договоров муниципального имущества является оформление протокола торгов.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3.11.2.</w:t>
      </w:r>
      <w:r w:rsidR="000A4018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Административное действие по заключению Договоров муниципального имущества включает в себя следующие этапы: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подготовку </w:t>
      </w:r>
      <w:r w:rsidR="000A4018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оговоров муниципального имущества;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подписание </w:t>
      </w:r>
      <w:r w:rsidR="000A4018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оговоров муниципального имущества победителем торгов и главой администрации </w:t>
      </w:r>
      <w:r w:rsidR="002C1F54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Козихинского</w:t>
      </w:r>
      <w:r w:rsidR="000A4018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Ордынского района Новосибирской области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C4214" w:rsidRPr="002C1F54" w:rsidRDefault="00EC4214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72DC" w:rsidRPr="002C1F54" w:rsidRDefault="002772DC" w:rsidP="002C1F54">
      <w:pPr>
        <w:numPr>
          <w:ilvl w:val="0"/>
          <w:numId w:val="5"/>
        </w:numPr>
        <w:shd w:val="clear" w:color="auto" w:fill="FFFFFF"/>
        <w:tabs>
          <w:tab w:val="clear" w:pos="720"/>
        </w:tabs>
        <w:spacing w:before="45"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ПОРЯДОК И ФОРМЫ </w:t>
      </w:r>
      <w:proofErr w:type="gramStart"/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КОНТРОЛЯ</w:t>
      </w:r>
      <w:r w:rsidR="00EC4214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proofErr w:type="gramEnd"/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ПРЕДОСТАВЛЕНИЕМ МУНИЦИПАЛЬНОЙ УСЛУГИ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4.1. Текущий </w:t>
      </w:r>
      <w:proofErr w:type="gramStart"/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соблюдением последовательности действий, определенных административными процедурами по предоставлению услуги, и</w:t>
      </w:r>
      <w:r w:rsidR="00EC4214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принятием исполнителями услуги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решений осуществляется: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главой </w:t>
      </w:r>
      <w:r w:rsidR="002C1F54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Козихинского</w:t>
      </w:r>
      <w:r w:rsidR="00EC4214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F57FFD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специалистом</w:t>
      </w:r>
      <w:r w:rsidR="00F57FFD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1F54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Козихинского</w:t>
      </w:r>
      <w:r w:rsidR="00F57FFD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Ордынского района Новосибирской области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4.2. Текущий контроль осуществляется путем проведения проверок соблюдения и исполнения уполномоченным лицом отдела по управлению земельными ресурсами и иной недвижимостью положений настоящего регламента.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4.3. Периодичность осуществления текущего контроля устанавливается </w:t>
      </w:r>
      <w:r w:rsid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специалистом </w:t>
      </w:r>
      <w:r w:rsidR="002C1F54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Козихинского</w:t>
      </w:r>
      <w:r w:rsidR="00F57FFD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4.4. </w:t>
      </w:r>
      <w:proofErr w:type="gramStart"/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надлежащим исполнением обязанностей по предоставлению услуги, предусмотренной данным регламентом, проводится не чаще 2-х раз в год.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4.5. Контроль за полнотой и качеством предоставления услуги включает в себя проведение проверок, выявление и устранение </w:t>
      </w:r>
      <w:proofErr w:type="gramStart"/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нарушений прав потребителей результатов предоставления</w:t>
      </w:r>
      <w:proofErr w:type="gramEnd"/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услуги, рассмотрение, принятие решений и подготовку ответов на обращения потребителей результатов предоставления услуги, а также контроль за действиями (бездействием) работников отдела по управлению земельными ресурсами и иной недвижимостью.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4.6. По результатам проведенных проверок в случае </w:t>
      </w:r>
      <w:proofErr w:type="gramStart"/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выявления нарушений прав потребителей результатов предоставления услуги</w:t>
      </w:r>
      <w:proofErr w:type="gramEnd"/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осуществляется привлечение виновных лиц к ответственности в соответствии с действующим законодательством.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4.7. Проверки полноты и качества предоставления услуги осуществляются на основании распоряжений главы </w:t>
      </w:r>
      <w:r w:rsidR="002C1F54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Козихинского</w:t>
      </w:r>
      <w:r w:rsidR="00F57FFD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4.8. Проведение проверок может носить плановый характер (осуществляется на основании полугодовых или годовых планов работы), тематический характер (проверка предоставления услуги по отдельным видам прав и сделок, отдельным категориям потребителей) и внеплановый характер (по конкретному обращению потребителя результатов предоставления услуги).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4.9. Для проведения проверки полноты и качества предоставления услуги формируется комиссия.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4.10. Деятельность комиссии осуществляется в соответствии с планом проведения проверки.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4.11. Результаты деятельности комиссии оформляются в виде акта, в котором отмечаются выявленные недостатки и предложения по их устранению.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4.12. Акт подписывается председателем комиссии и начальником отдела по управлению земельными ресурсами и иной недвижимостью.</w:t>
      </w:r>
    </w:p>
    <w:p w:rsidR="002772DC" w:rsidRPr="002C1F54" w:rsidRDefault="002772DC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4.13. Одной из форм </w:t>
      </w:r>
      <w:proofErr w:type="gramStart"/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контроля за</w:t>
      </w:r>
      <w:proofErr w:type="gramEnd"/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исполнением муниципальной услуги является контроль со стороны граждан, который осуществляется по устному запросу, посредством Интернета и телефонной связи, а также письменных обращений на имя главы </w:t>
      </w:r>
      <w:r w:rsidR="002C1F54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Козихинского</w:t>
      </w:r>
      <w:r w:rsidR="00F57FFD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57FFD" w:rsidRPr="002C1F54" w:rsidRDefault="00F57FFD" w:rsidP="002C1F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0515" w:rsidRDefault="00030515" w:rsidP="00030515">
      <w:pPr>
        <w:pStyle w:val="a3"/>
        <w:shd w:val="clear" w:color="auto" w:fill="FFFFFF"/>
        <w:spacing w:before="0" w:beforeAutospacing="0" w:after="0"/>
        <w:ind w:firstLine="709"/>
        <w:jc w:val="both"/>
        <w:textAlignment w:val="baseline"/>
        <w:rPr>
          <w:color w:val="000000"/>
        </w:rPr>
      </w:pPr>
      <w:r>
        <w:rPr>
          <w:color w:val="000000"/>
        </w:rPr>
        <w:t>5</w:t>
      </w:r>
      <w:r w:rsidRPr="00030515">
        <w:rPr>
          <w:color w:val="000000"/>
        </w:rPr>
        <w:t>. Досудебный (внесудебный) порядок обжалования решений и действий (бездействия) администраци</w:t>
      </w:r>
      <w:proofErr w:type="gramStart"/>
      <w:r w:rsidRPr="00030515">
        <w:rPr>
          <w:color w:val="000000"/>
        </w:rPr>
        <w:t>и(</w:t>
      </w:r>
      <w:proofErr w:type="gramEnd"/>
      <w:r w:rsidRPr="00030515">
        <w:rPr>
          <w:color w:val="000000"/>
        </w:rPr>
        <w:t>наименование муниципального образования), предоставляющей муниципальную услугу, многофункционального центра, а также их должностных лиц, муниципальных служащих, работников</w:t>
      </w:r>
      <w:r>
        <w:rPr>
          <w:color w:val="000000"/>
        </w:rPr>
        <w:t>.</w:t>
      </w:r>
    </w:p>
    <w:p w:rsidR="00030515" w:rsidRPr="00030515" w:rsidRDefault="00030515" w:rsidP="00030515">
      <w:pPr>
        <w:pStyle w:val="a3"/>
        <w:shd w:val="clear" w:color="auto" w:fill="FFFFFF"/>
        <w:spacing w:before="0" w:beforeAutospacing="0" w:after="0"/>
        <w:ind w:firstLine="709"/>
        <w:jc w:val="both"/>
        <w:textAlignment w:val="baseline"/>
        <w:rPr>
          <w:color w:val="000000"/>
        </w:rPr>
      </w:pPr>
      <w:r>
        <w:rPr>
          <w:color w:val="000000"/>
        </w:rPr>
        <w:t>5.1</w:t>
      </w:r>
      <w:r w:rsidRPr="00030515">
        <w:rPr>
          <w:color w:val="000000"/>
        </w:rPr>
        <w:t>. Заявитель имеет право обжаловать решения и действия (бездействие) администрации (наименование муниципального образования),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услуг».</w:t>
      </w:r>
    </w:p>
    <w:p w:rsidR="00030515" w:rsidRPr="00030515" w:rsidRDefault="00030515" w:rsidP="00030515">
      <w:pPr>
        <w:pStyle w:val="a3"/>
        <w:shd w:val="clear" w:color="auto" w:fill="FFFFFF"/>
        <w:spacing w:after="0"/>
        <w:ind w:firstLine="709"/>
        <w:jc w:val="both"/>
        <w:textAlignment w:val="baseline"/>
        <w:rPr>
          <w:color w:val="000000"/>
        </w:rPr>
      </w:pPr>
      <w:r>
        <w:rPr>
          <w:color w:val="000000"/>
        </w:rPr>
        <w:t>5.2</w:t>
      </w:r>
      <w:r w:rsidRPr="00030515">
        <w:rPr>
          <w:color w:val="000000"/>
        </w:rPr>
        <w:t>. Жалоба на действия (бездействие) администрации (наименование муниципального образования) Новосибирской области, должностных лиц, муниципальных служащих подается главе (наименование муниципального образования).</w:t>
      </w:r>
    </w:p>
    <w:p w:rsidR="00030515" w:rsidRPr="00030515" w:rsidRDefault="00030515" w:rsidP="00030515">
      <w:pPr>
        <w:pStyle w:val="a3"/>
        <w:shd w:val="clear" w:color="auto" w:fill="FFFFFF"/>
        <w:spacing w:after="0"/>
        <w:ind w:firstLine="709"/>
        <w:jc w:val="both"/>
        <w:textAlignment w:val="baseline"/>
        <w:rPr>
          <w:color w:val="000000"/>
        </w:rPr>
      </w:pPr>
      <w:r w:rsidRPr="00030515">
        <w:rPr>
          <w:color w:val="000000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030515" w:rsidRPr="00030515" w:rsidRDefault="00030515" w:rsidP="00030515">
      <w:pPr>
        <w:pStyle w:val="a3"/>
        <w:shd w:val="clear" w:color="auto" w:fill="FFFFFF"/>
        <w:spacing w:after="0"/>
        <w:ind w:firstLine="709"/>
        <w:jc w:val="both"/>
        <w:textAlignment w:val="baseline"/>
        <w:rPr>
          <w:color w:val="000000"/>
        </w:rPr>
      </w:pPr>
      <w:r w:rsidRPr="00030515">
        <w:rPr>
          <w:color w:val="000000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030515" w:rsidRPr="00030515" w:rsidRDefault="00030515" w:rsidP="00030515">
      <w:pPr>
        <w:pStyle w:val="a3"/>
        <w:shd w:val="clear" w:color="auto" w:fill="FFFFFF"/>
        <w:spacing w:after="0"/>
        <w:ind w:firstLine="709"/>
        <w:jc w:val="both"/>
        <w:textAlignment w:val="baseline"/>
        <w:rPr>
          <w:color w:val="000000"/>
        </w:rPr>
      </w:pPr>
      <w:r>
        <w:rPr>
          <w:color w:val="000000"/>
        </w:rPr>
        <w:t>5.3</w:t>
      </w:r>
      <w:r w:rsidRPr="00030515">
        <w:rPr>
          <w:color w:val="000000"/>
        </w:rPr>
        <w:t xml:space="preserve">. </w:t>
      </w:r>
      <w:proofErr w:type="gramStart"/>
      <w:r w:rsidRPr="00030515">
        <w:rPr>
          <w:color w:val="000000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(наименование муниципального образования),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</w:t>
      </w:r>
      <w:proofErr w:type="gramEnd"/>
      <w:r w:rsidRPr="00030515">
        <w:rPr>
          <w:color w:val="000000"/>
        </w:rPr>
        <w:t xml:space="preserve"> администрацией (наименование муниципального образования). </w:t>
      </w:r>
    </w:p>
    <w:p w:rsidR="00030515" w:rsidRPr="00030515" w:rsidRDefault="00030515" w:rsidP="00030515">
      <w:pPr>
        <w:pStyle w:val="a3"/>
        <w:shd w:val="clear" w:color="auto" w:fill="FFFFFF"/>
        <w:spacing w:after="0"/>
        <w:ind w:firstLine="709"/>
        <w:jc w:val="both"/>
        <w:textAlignment w:val="baseline"/>
        <w:rPr>
          <w:color w:val="000000"/>
        </w:rPr>
      </w:pPr>
    </w:p>
    <w:p w:rsidR="00030515" w:rsidRPr="00030515" w:rsidRDefault="00030515" w:rsidP="00030515">
      <w:pPr>
        <w:pStyle w:val="a3"/>
        <w:shd w:val="clear" w:color="auto" w:fill="FFFFFF"/>
        <w:spacing w:after="0"/>
        <w:ind w:firstLine="709"/>
        <w:jc w:val="both"/>
        <w:textAlignment w:val="baseline"/>
        <w:rPr>
          <w:color w:val="000000"/>
        </w:rPr>
      </w:pPr>
      <w:r>
        <w:rPr>
          <w:color w:val="000000"/>
        </w:rPr>
        <w:t>5.4</w:t>
      </w:r>
      <w:r w:rsidRPr="00030515">
        <w:rPr>
          <w:color w:val="000000"/>
        </w:rPr>
        <w:t>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(наименование муниципального образования), предоставляющей муниципальную услугу, должностных лиц, муниципальных служащих:</w:t>
      </w:r>
    </w:p>
    <w:p w:rsidR="00030515" w:rsidRPr="00030515" w:rsidRDefault="00030515" w:rsidP="00030515">
      <w:pPr>
        <w:pStyle w:val="a3"/>
        <w:shd w:val="clear" w:color="auto" w:fill="FFFFFF"/>
        <w:spacing w:after="0"/>
        <w:ind w:firstLine="709"/>
        <w:jc w:val="both"/>
        <w:textAlignment w:val="baseline"/>
        <w:rPr>
          <w:color w:val="000000"/>
        </w:rPr>
      </w:pPr>
      <w:r w:rsidRPr="00030515">
        <w:rPr>
          <w:color w:val="000000"/>
        </w:rPr>
        <w:t>Федеральный закон от 27.07.2010 № 210-ФЗ</w:t>
      </w:r>
      <w:r w:rsidRPr="00030515">
        <w:rPr>
          <w:color w:val="000000"/>
        </w:rPr>
        <w:tab/>
        <w:t>«Об организации предоставления государственных и муниципальных услуг»;</w:t>
      </w:r>
    </w:p>
    <w:p w:rsidR="00030515" w:rsidRPr="00030515" w:rsidRDefault="00030515" w:rsidP="00030515">
      <w:pPr>
        <w:pStyle w:val="a3"/>
        <w:shd w:val="clear" w:color="auto" w:fill="FFFFFF"/>
        <w:spacing w:after="0"/>
        <w:ind w:firstLine="709"/>
        <w:jc w:val="both"/>
        <w:textAlignment w:val="baseline"/>
        <w:rPr>
          <w:color w:val="000000"/>
        </w:rPr>
      </w:pPr>
      <w:r w:rsidRPr="00030515">
        <w:rPr>
          <w:color w:val="000000"/>
        </w:rPr>
        <w:t>Поста</w:t>
      </w:r>
      <w:r w:rsidR="00FD07DC">
        <w:rPr>
          <w:color w:val="000000"/>
        </w:rPr>
        <w:t>новление администрации</w:t>
      </w:r>
      <w:r w:rsidR="00FD07DC" w:rsidRPr="00FD07DC">
        <w:t xml:space="preserve"> </w:t>
      </w:r>
      <w:r w:rsidR="00FD07DC">
        <w:t>№ 53 от 19.06.2019 «</w:t>
      </w:r>
      <w:r w:rsidR="00FD07DC" w:rsidRPr="00FD07DC">
        <w:rPr>
          <w:color w:val="000000"/>
        </w:rPr>
        <w:t xml:space="preserve">О </w:t>
      </w:r>
      <w:proofErr w:type="gramStart"/>
      <w:r w:rsidR="00FD07DC" w:rsidRPr="00FD07DC">
        <w:rPr>
          <w:color w:val="000000"/>
        </w:rPr>
        <w:t>Положении</w:t>
      </w:r>
      <w:proofErr w:type="gramEnd"/>
      <w:r w:rsidR="00FD07DC" w:rsidRPr="00FD07DC">
        <w:rPr>
          <w:color w:val="000000"/>
        </w:rPr>
        <w:t xml:space="preserve"> об особенностях подачи и рассмотрения жалоб на решения и действия (бездействие) администрации Козихинского сельсовета Ордынского района Новосибирской области,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</w:t>
      </w:r>
      <w:r w:rsidR="00FD07DC">
        <w:rPr>
          <w:color w:val="000000"/>
        </w:rPr>
        <w:t>»</w:t>
      </w:r>
      <w:r w:rsidRPr="00030515">
        <w:rPr>
          <w:color w:val="000000"/>
        </w:rPr>
        <w:t>.</w:t>
      </w:r>
    </w:p>
    <w:p w:rsidR="00030515" w:rsidRPr="00030515" w:rsidRDefault="00030515" w:rsidP="00030515">
      <w:pPr>
        <w:pStyle w:val="a3"/>
        <w:shd w:val="clear" w:color="auto" w:fill="FFFFFF"/>
        <w:spacing w:after="0"/>
        <w:ind w:firstLine="709"/>
        <w:jc w:val="both"/>
        <w:textAlignment w:val="baseline"/>
        <w:rPr>
          <w:color w:val="000000"/>
        </w:rPr>
      </w:pPr>
    </w:p>
    <w:p w:rsidR="00030515" w:rsidRPr="00030515" w:rsidRDefault="00030515" w:rsidP="00030515">
      <w:pPr>
        <w:pStyle w:val="a3"/>
        <w:shd w:val="clear" w:color="auto" w:fill="FFFFFF"/>
        <w:spacing w:after="0"/>
        <w:ind w:firstLine="709"/>
        <w:jc w:val="both"/>
        <w:textAlignment w:val="baseline"/>
        <w:rPr>
          <w:color w:val="000000"/>
        </w:rPr>
      </w:pPr>
      <w:r>
        <w:rPr>
          <w:color w:val="000000"/>
        </w:rPr>
        <w:t>5.5</w:t>
      </w:r>
      <w:r w:rsidRPr="00030515">
        <w:rPr>
          <w:color w:val="000000"/>
        </w:rPr>
        <w:t>. Информация, содержащаяся в настоящем разделе, подлежит размещению на Едином портале государс</w:t>
      </w:r>
      <w:r>
        <w:rPr>
          <w:color w:val="000000"/>
        </w:rPr>
        <w:t>твенных и муниципальных услуг.</w:t>
      </w:r>
    </w:p>
    <w:p w:rsidR="007D6FD5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666666"/>
        </w:rPr>
      </w:pPr>
      <w:r w:rsidRPr="002C1F54">
        <w:rPr>
          <w:color w:val="666666"/>
        </w:rPr>
        <w:t> </w:t>
      </w:r>
    </w:p>
    <w:p w:rsidR="007D6FD5" w:rsidRPr="002C1F54" w:rsidRDefault="007D6FD5" w:rsidP="002242A8">
      <w:pPr>
        <w:ind w:firstLine="709"/>
        <w:jc w:val="both"/>
        <w:rPr>
          <w:rFonts w:ascii="Times New Roman" w:eastAsia="Times New Roman" w:hAnsi="Times New Roman" w:cs="Times New Roman"/>
          <w:color w:val="666666"/>
          <w:sz w:val="21"/>
          <w:szCs w:val="21"/>
          <w:lang w:eastAsia="ru-RU"/>
        </w:rPr>
      </w:pPr>
      <w:r w:rsidRPr="002C1F54">
        <w:rPr>
          <w:rFonts w:ascii="Times New Roman" w:hAnsi="Times New Roman" w:cs="Times New Roman"/>
          <w:color w:val="666666"/>
          <w:sz w:val="21"/>
          <w:szCs w:val="21"/>
        </w:rPr>
        <w:br w:type="page"/>
      </w:r>
    </w:p>
    <w:p w:rsidR="00507D01" w:rsidRPr="002C1F54" w:rsidRDefault="00507D01" w:rsidP="007D6FD5">
      <w:pPr>
        <w:pStyle w:val="a3"/>
        <w:shd w:val="clear" w:color="auto" w:fill="FFFFFF"/>
        <w:spacing w:before="0" w:beforeAutospacing="0" w:after="0" w:afterAutospacing="0"/>
        <w:jc w:val="right"/>
        <w:textAlignment w:val="baseline"/>
      </w:pPr>
      <w:r w:rsidRPr="002C1F54">
        <w:lastRenderedPageBreak/>
        <w:t>Приложение 2</w:t>
      </w:r>
    </w:p>
    <w:p w:rsidR="007D6FD5" w:rsidRPr="002C1F54" w:rsidRDefault="007D6FD5" w:rsidP="007D6FD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постановлению администрации</w:t>
      </w:r>
    </w:p>
    <w:p w:rsidR="007D6FD5" w:rsidRPr="002C1F54" w:rsidRDefault="002242A8" w:rsidP="007D6FD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2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Козихинского </w:t>
      </w:r>
      <w:r w:rsidR="007D6FD5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сельсовета </w:t>
      </w:r>
    </w:p>
    <w:p w:rsidR="007D6FD5" w:rsidRPr="002C1F54" w:rsidRDefault="007D6FD5" w:rsidP="007D6FD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Ордынского района </w:t>
      </w:r>
    </w:p>
    <w:p w:rsidR="007D6FD5" w:rsidRPr="002C1F54" w:rsidRDefault="007D6FD5" w:rsidP="007D6FD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Новосибирской области</w:t>
      </w:r>
    </w:p>
    <w:p w:rsidR="007D6FD5" w:rsidRPr="002C1F54" w:rsidRDefault="007D6FD5" w:rsidP="007D6FD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</w:t>
      </w:r>
      <w:r w:rsidR="00651C7E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</w:t>
      </w:r>
      <w:r w:rsidR="00651C7E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</w:t>
      </w:r>
      <w:r w:rsidR="00651C7E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</w:t>
      </w:r>
      <w:r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№ </w:t>
      </w:r>
      <w:r w:rsidR="00651C7E" w:rsidRPr="002C1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</w:t>
      </w:r>
    </w:p>
    <w:p w:rsidR="00507D01" w:rsidRPr="002C1F54" w:rsidRDefault="00507D01" w:rsidP="007D6FD5">
      <w:pPr>
        <w:pStyle w:val="a3"/>
        <w:shd w:val="clear" w:color="auto" w:fill="FFFFFF"/>
        <w:spacing w:before="0" w:beforeAutospacing="0" w:after="0" w:afterAutospacing="0"/>
        <w:jc w:val="right"/>
        <w:textAlignment w:val="baseline"/>
      </w:pPr>
      <w:r w:rsidRPr="002C1F54">
        <w:t> </w:t>
      </w:r>
    </w:p>
    <w:p w:rsidR="00507D01" w:rsidRPr="002C1F54" w:rsidRDefault="00507D01" w:rsidP="007D6FD5">
      <w:pPr>
        <w:pStyle w:val="a3"/>
        <w:shd w:val="clear" w:color="auto" w:fill="FFFFFF"/>
        <w:spacing w:before="0" w:beforeAutospacing="0" w:after="0" w:afterAutospacing="0"/>
        <w:jc w:val="right"/>
        <w:textAlignment w:val="baseline"/>
      </w:pPr>
      <w:r w:rsidRPr="002C1F54">
        <w:t>______________________________</w:t>
      </w:r>
    </w:p>
    <w:p w:rsidR="00507D01" w:rsidRPr="002C1F54" w:rsidRDefault="00507D01" w:rsidP="007D6FD5">
      <w:pPr>
        <w:pStyle w:val="a3"/>
        <w:shd w:val="clear" w:color="auto" w:fill="FFFFFF"/>
        <w:spacing w:before="0" w:beforeAutospacing="0" w:after="0" w:afterAutospacing="0"/>
        <w:jc w:val="right"/>
        <w:textAlignment w:val="baseline"/>
      </w:pPr>
      <w:r w:rsidRPr="002C1F54">
        <w:t>______________________________</w:t>
      </w:r>
    </w:p>
    <w:p w:rsidR="00507D01" w:rsidRPr="002C1F54" w:rsidRDefault="00507D01" w:rsidP="007D6FD5">
      <w:pPr>
        <w:pStyle w:val="a3"/>
        <w:shd w:val="clear" w:color="auto" w:fill="FFFFFF"/>
        <w:spacing w:before="0" w:beforeAutospacing="0" w:after="0" w:afterAutospacing="0"/>
        <w:jc w:val="right"/>
        <w:textAlignment w:val="baseline"/>
      </w:pPr>
      <w:r w:rsidRPr="002C1F54">
        <w:t>______________________________</w:t>
      </w:r>
    </w:p>
    <w:p w:rsidR="00507D01" w:rsidRPr="002C1F54" w:rsidRDefault="00507D01" w:rsidP="007D6FD5">
      <w:pPr>
        <w:pStyle w:val="a3"/>
        <w:shd w:val="clear" w:color="auto" w:fill="FFFFFF"/>
        <w:spacing w:before="0" w:beforeAutospacing="0" w:after="0" w:afterAutospacing="0"/>
        <w:jc w:val="right"/>
        <w:textAlignment w:val="baseline"/>
      </w:pPr>
      <w:r w:rsidRPr="002C1F54">
        <w:t> </w:t>
      </w:r>
    </w:p>
    <w:p w:rsidR="00507D01" w:rsidRPr="002C1F54" w:rsidRDefault="00507D01" w:rsidP="007D6FD5">
      <w:pPr>
        <w:pStyle w:val="a3"/>
        <w:shd w:val="clear" w:color="auto" w:fill="FFFFFF"/>
        <w:spacing w:before="0" w:beforeAutospacing="0" w:after="0" w:afterAutospacing="0"/>
        <w:jc w:val="right"/>
        <w:textAlignment w:val="baseline"/>
      </w:pPr>
      <w:r w:rsidRPr="002C1F54">
        <w:t>от ______________________________</w:t>
      </w:r>
    </w:p>
    <w:p w:rsidR="00507D01" w:rsidRPr="002C1F54" w:rsidRDefault="00507D01" w:rsidP="007D6FD5">
      <w:pPr>
        <w:pStyle w:val="a3"/>
        <w:shd w:val="clear" w:color="auto" w:fill="FFFFFF"/>
        <w:spacing w:before="0" w:beforeAutospacing="0" w:after="0" w:afterAutospacing="0"/>
        <w:jc w:val="right"/>
        <w:textAlignment w:val="baseline"/>
      </w:pPr>
      <w:proofErr w:type="gramStart"/>
      <w:r w:rsidRPr="002C1F54">
        <w:t>(полное наименование заявителя –</w:t>
      </w:r>
      <w:proofErr w:type="gramEnd"/>
    </w:p>
    <w:p w:rsidR="00507D01" w:rsidRPr="002C1F54" w:rsidRDefault="00507D01" w:rsidP="007D6FD5">
      <w:pPr>
        <w:pStyle w:val="a3"/>
        <w:shd w:val="clear" w:color="auto" w:fill="FFFFFF"/>
        <w:spacing w:before="0" w:beforeAutospacing="0" w:after="0" w:afterAutospacing="0"/>
        <w:jc w:val="right"/>
        <w:textAlignment w:val="baseline"/>
      </w:pPr>
      <w:r w:rsidRPr="002C1F54">
        <w:t>юридического лица или фамилия,</w:t>
      </w:r>
    </w:p>
    <w:p w:rsidR="00507D01" w:rsidRPr="002C1F54" w:rsidRDefault="00507D01" w:rsidP="007D6FD5">
      <w:pPr>
        <w:pStyle w:val="a3"/>
        <w:shd w:val="clear" w:color="auto" w:fill="FFFFFF"/>
        <w:spacing w:before="0" w:beforeAutospacing="0" w:after="0" w:afterAutospacing="0"/>
        <w:jc w:val="right"/>
        <w:textAlignment w:val="baseline"/>
      </w:pPr>
      <w:r w:rsidRPr="002C1F54">
        <w:t>имя и отчество физического лица)</w:t>
      </w:r>
    </w:p>
    <w:p w:rsidR="00507D01" w:rsidRPr="002C1F54" w:rsidRDefault="00507D01" w:rsidP="00507D01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2C1F54">
        <w:t> </w:t>
      </w:r>
    </w:p>
    <w:p w:rsidR="00507D01" w:rsidRPr="002C1F54" w:rsidRDefault="00507D01" w:rsidP="007D6FD5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</w:pPr>
      <w:r w:rsidRPr="002C1F54">
        <w:t>ЗАЯВЛЕНИЕ</w:t>
      </w:r>
    </w:p>
    <w:p w:rsidR="00507D01" w:rsidRPr="002C1F54" w:rsidRDefault="00507D01" w:rsidP="00507D01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2C1F54">
        <w:t> 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2C1F54">
        <w:t>Прошу  предоставить  в аренду, безвозмездное пользование, доверительное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 xml:space="preserve">управление  (ненужное  зачеркнуть)  объект нежилого фонда, расположенный </w:t>
      </w:r>
      <w:proofErr w:type="gramStart"/>
      <w:r w:rsidRPr="002C1F54">
        <w:t>по</w:t>
      </w:r>
      <w:proofErr w:type="gramEnd"/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>адресу: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>___________________________________________________________________________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>(указать адрес конкретного объекта)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 xml:space="preserve">Общей площадью ________ кв. м, этажность _________ сроком </w:t>
      </w:r>
      <w:proofErr w:type="gramStart"/>
      <w:r w:rsidRPr="002C1F54">
        <w:t>на</w:t>
      </w:r>
      <w:proofErr w:type="gramEnd"/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>___________________________________________________________________________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> 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 xml:space="preserve">для использования </w:t>
      </w:r>
      <w:proofErr w:type="gramStart"/>
      <w:r w:rsidRPr="002C1F54">
        <w:t>под</w:t>
      </w:r>
      <w:proofErr w:type="gramEnd"/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>___________________________________________________________________________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> 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>Сведения о заявителе: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>___________________________________________________________________________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> 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>Местонахождение: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>___________________________________________________________________________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>(для юридических лиц)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> 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>Адрес регистрации: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>___________________________________________________________________________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>(для физических лиц)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> 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>Адрес фактического проживания: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>___________________________________________________________________________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>(для физических лиц)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> 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 xml:space="preserve">Паспорт: серия _____, номер ______, выданный «__» ____________ </w:t>
      </w:r>
      <w:proofErr w:type="gramStart"/>
      <w:r w:rsidRPr="002C1F54">
        <w:t>г</w:t>
      </w:r>
      <w:proofErr w:type="gramEnd"/>
      <w:r w:rsidRPr="002C1F54">
        <w:t>.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>(для физических лиц, в том числе индивидуальных предпринимателей)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> 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>Банковские реквизит</w:t>
      </w:r>
      <w:proofErr w:type="gramStart"/>
      <w:r w:rsidRPr="002C1F54">
        <w:t>ы(</w:t>
      </w:r>
      <w:proofErr w:type="gramEnd"/>
      <w:r w:rsidRPr="002C1F54">
        <w:t>для юридических лиц, индивидуальных предпринимателей):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 xml:space="preserve">ИНН ____________________, </w:t>
      </w:r>
      <w:proofErr w:type="gramStart"/>
      <w:r w:rsidRPr="002C1F54">
        <w:t>р</w:t>
      </w:r>
      <w:proofErr w:type="gramEnd"/>
      <w:r w:rsidRPr="002C1F54">
        <w:t>/с _____________________________________________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>в _________________________________________________________________________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> 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>Руководител</w:t>
      </w:r>
      <w:proofErr w:type="gramStart"/>
      <w:r w:rsidRPr="002C1F54">
        <w:t>ь(</w:t>
      </w:r>
      <w:proofErr w:type="gramEnd"/>
      <w:r w:rsidRPr="002C1F54">
        <w:t xml:space="preserve">для юридических </w:t>
      </w:r>
      <w:proofErr w:type="spellStart"/>
      <w:r w:rsidRPr="002C1F54">
        <w:t>лиц,индивидуальных</w:t>
      </w:r>
      <w:proofErr w:type="spellEnd"/>
      <w:r w:rsidRPr="002C1F54">
        <w:t xml:space="preserve"> предпринимателей)___________________ телефоны, факс: ________________________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lastRenderedPageBreak/>
        <w:t>(должность, Ф.И.О.)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> 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>Вариант 1: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> 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>а) Заключить договор аренды на условиях и по цене, которые предусмотрены заявкой на участие в конкурсе или аукционе и конкурсной документацией или документацией об аукционе, но по цене не менее начальной (минимальной) цены договора (лота), указанной в извещении о проведении конкурса или аукциона</w:t>
      </w:r>
      <w:proofErr w:type="gramStart"/>
      <w:r w:rsidRPr="002C1F54">
        <w:t>, __________,</w:t>
      </w:r>
      <w:proofErr w:type="gramEnd"/>
      <w:r w:rsidRPr="002C1F54">
        <w:t>согласен.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> 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>б) Заключить договор аренды на условиях, содержащихся в примерной форме договора   аренды   объекта   нежилого  фонда,  утвержденной  муниципальным правовым актом администрации МО ________________, согласен.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> 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> 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>Вариант 2: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> 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>Заключить  договор безвозмездного пользования на условиях, содержащихся в  примерной  форме  договора  безвозмездного  пользования объекта нежилого фонда, утвержденной муниципальным правовым актом администрации МО __________, согласен.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> 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>Вариант 3: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> 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>Заключить  договор  доверительного управления на условиях, содержащихся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>в  примерной  форме  договора  доверительного  управления  объекта нежилого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>фонда,  утвержденной  муниципальным правовым актом администрацией МО ______,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>согласен.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> 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>Приложение.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> 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>Комплект документов с описью.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> 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>Ответственный исполнитель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>___________________________________________________________________________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>(должность, Ф.И.О., телефон)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> 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>Заявитель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>___________________________________________________________________________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proofErr w:type="gramStart"/>
      <w:r w:rsidRPr="002C1F54">
        <w:t>(подпись лица, уполномоченного на подачу заявления от имени заявителя –</w:t>
      </w:r>
      <w:proofErr w:type="gramEnd"/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>юридического лица, либо подпись заявителя – физического лица)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> 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>М.П.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> 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>Результат рассмотрения заявления прошу: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C1F54">
        <w:t> </w:t>
      </w:r>
    </w:p>
    <w:tbl>
      <w:tblPr>
        <w:tblW w:w="67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5"/>
        <w:gridCol w:w="5954"/>
      </w:tblGrid>
      <w:tr w:rsidR="007D6FD5" w:rsidRPr="002C1F54" w:rsidTr="007D6FD5">
        <w:tc>
          <w:tcPr>
            <w:tcW w:w="845" w:type="dxa"/>
            <w:tcMar>
              <w:top w:w="206" w:type="dxa"/>
              <w:left w:w="141" w:type="dxa"/>
              <w:bottom w:w="206" w:type="dxa"/>
              <w:right w:w="141" w:type="dxa"/>
            </w:tcMar>
            <w:vAlign w:val="center"/>
            <w:hideMark/>
          </w:tcPr>
          <w:p w:rsidR="00507D01" w:rsidRPr="002C1F54" w:rsidRDefault="00507D01" w:rsidP="002242A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Mar>
              <w:top w:w="206" w:type="dxa"/>
              <w:left w:w="141" w:type="dxa"/>
              <w:bottom w:w="206" w:type="dxa"/>
              <w:right w:w="141" w:type="dxa"/>
            </w:tcMar>
            <w:vAlign w:val="center"/>
            <w:hideMark/>
          </w:tcPr>
          <w:p w:rsidR="00507D01" w:rsidRPr="002C1F54" w:rsidRDefault="00507D01" w:rsidP="002242A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F54">
              <w:rPr>
                <w:rFonts w:ascii="Times New Roman" w:hAnsi="Times New Roman" w:cs="Times New Roman"/>
                <w:sz w:val="24"/>
                <w:szCs w:val="24"/>
              </w:rPr>
              <w:t>выдать на руки в ОИВ/Администрации/ Организации</w:t>
            </w:r>
          </w:p>
        </w:tc>
      </w:tr>
      <w:tr w:rsidR="007D6FD5" w:rsidRPr="002C1F54" w:rsidTr="007D6FD5">
        <w:tc>
          <w:tcPr>
            <w:tcW w:w="845" w:type="dxa"/>
            <w:tcMar>
              <w:top w:w="206" w:type="dxa"/>
              <w:left w:w="141" w:type="dxa"/>
              <w:bottom w:w="206" w:type="dxa"/>
              <w:right w:w="141" w:type="dxa"/>
            </w:tcMar>
            <w:vAlign w:val="center"/>
            <w:hideMark/>
          </w:tcPr>
          <w:p w:rsidR="00507D01" w:rsidRPr="002C1F54" w:rsidRDefault="00507D01" w:rsidP="002242A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Mar>
              <w:top w:w="206" w:type="dxa"/>
              <w:left w:w="141" w:type="dxa"/>
              <w:bottom w:w="206" w:type="dxa"/>
              <w:right w:w="141" w:type="dxa"/>
            </w:tcMar>
            <w:vAlign w:val="center"/>
            <w:hideMark/>
          </w:tcPr>
          <w:p w:rsidR="00507D01" w:rsidRPr="002C1F54" w:rsidRDefault="00507D01" w:rsidP="002242A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F54">
              <w:rPr>
                <w:rFonts w:ascii="Times New Roman" w:hAnsi="Times New Roman" w:cs="Times New Roman"/>
                <w:sz w:val="24"/>
                <w:szCs w:val="24"/>
              </w:rPr>
              <w:t>выдать на руки в МФЦ</w:t>
            </w:r>
          </w:p>
        </w:tc>
      </w:tr>
      <w:tr w:rsidR="007D6FD5" w:rsidRPr="002C1F54" w:rsidTr="007D6FD5">
        <w:tc>
          <w:tcPr>
            <w:tcW w:w="845" w:type="dxa"/>
            <w:tcMar>
              <w:top w:w="206" w:type="dxa"/>
              <w:left w:w="141" w:type="dxa"/>
              <w:bottom w:w="206" w:type="dxa"/>
              <w:right w:w="141" w:type="dxa"/>
            </w:tcMar>
            <w:vAlign w:val="center"/>
            <w:hideMark/>
          </w:tcPr>
          <w:p w:rsidR="00507D01" w:rsidRPr="002C1F54" w:rsidRDefault="00507D01" w:rsidP="002242A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Mar>
              <w:top w:w="206" w:type="dxa"/>
              <w:left w:w="141" w:type="dxa"/>
              <w:bottom w:w="206" w:type="dxa"/>
              <w:right w:w="141" w:type="dxa"/>
            </w:tcMar>
            <w:vAlign w:val="center"/>
            <w:hideMark/>
          </w:tcPr>
          <w:p w:rsidR="00507D01" w:rsidRPr="002C1F54" w:rsidRDefault="00507D01" w:rsidP="002242A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F54">
              <w:rPr>
                <w:rFonts w:ascii="Times New Roman" w:hAnsi="Times New Roman" w:cs="Times New Roman"/>
                <w:sz w:val="24"/>
                <w:szCs w:val="24"/>
              </w:rPr>
              <w:t>направить по почте</w:t>
            </w:r>
          </w:p>
        </w:tc>
      </w:tr>
      <w:tr w:rsidR="007D6FD5" w:rsidRPr="002C1F54" w:rsidTr="007D6FD5">
        <w:tc>
          <w:tcPr>
            <w:tcW w:w="845" w:type="dxa"/>
            <w:tcMar>
              <w:top w:w="206" w:type="dxa"/>
              <w:left w:w="141" w:type="dxa"/>
              <w:bottom w:w="206" w:type="dxa"/>
              <w:right w:w="141" w:type="dxa"/>
            </w:tcMar>
            <w:vAlign w:val="center"/>
            <w:hideMark/>
          </w:tcPr>
          <w:p w:rsidR="00507D01" w:rsidRPr="002C1F54" w:rsidRDefault="00507D01" w:rsidP="002242A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F54">
              <w:rPr>
                <w:rStyle w:val="a4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lastRenderedPageBreak/>
              <w:t>  </w:t>
            </w:r>
          </w:p>
        </w:tc>
        <w:tc>
          <w:tcPr>
            <w:tcW w:w="5954" w:type="dxa"/>
            <w:tcMar>
              <w:top w:w="206" w:type="dxa"/>
              <w:left w:w="141" w:type="dxa"/>
              <w:bottom w:w="206" w:type="dxa"/>
              <w:right w:w="141" w:type="dxa"/>
            </w:tcMar>
            <w:vAlign w:val="center"/>
            <w:hideMark/>
          </w:tcPr>
          <w:p w:rsidR="00507D01" w:rsidRPr="002C1F54" w:rsidRDefault="00507D01" w:rsidP="002242A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F54">
              <w:rPr>
                <w:rFonts w:ascii="Times New Roman" w:hAnsi="Times New Roman" w:cs="Times New Roman"/>
                <w:sz w:val="24"/>
                <w:szCs w:val="24"/>
              </w:rPr>
              <w:t>направить в электронной форме в личный кабинет на ПГУ</w:t>
            </w:r>
          </w:p>
        </w:tc>
      </w:tr>
    </w:tbl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666666"/>
        </w:rPr>
      </w:pPr>
      <w:r w:rsidRPr="002C1F54">
        <w:rPr>
          <w:color w:val="666666"/>
        </w:rPr>
        <w:t> 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666666"/>
        </w:rPr>
      </w:pPr>
      <w:r w:rsidRPr="002C1F54">
        <w:rPr>
          <w:color w:val="666666"/>
        </w:rPr>
        <w:t> 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666666"/>
        </w:rPr>
      </w:pPr>
      <w:r w:rsidRPr="002C1F54">
        <w:rPr>
          <w:color w:val="666666"/>
        </w:rPr>
        <w:t> </w:t>
      </w:r>
    </w:p>
    <w:p w:rsidR="00507D01" w:rsidRPr="002C1F54" w:rsidRDefault="00507D01" w:rsidP="002242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666666"/>
          <w:sz w:val="21"/>
          <w:szCs w:val="21"/>
        </w:rPr>
      </w:pPr>
      <w:r w:rsidRPr="002C1F54">
        <w:rPr>
          <w:color w:val="666666"/>
          <w:sz w:val="21"/>
          <w:szCs w:val="21"/>
        </w:rPr>
        <w:t> </w:t>
      </w:r>
    </w:p>
    <w:sectPr w:rsidR="00507D01" w:rsidRPr="002C1F54" w:rsidSect="001779A9">
      <w:pgSz w:w="11906" w:h="16838"/>
      <w:pgMar w:top="1134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>
    <w:nsid w:val="301A1F33"/>
    <w:multiLevelType w:val="multilevel"/>
    <w:tmpl w:val="453EBB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4D3443"/>
    <w:multiLevelType w:val="multilevel"/>
    <w:tmpl w:val="56A67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CC17184"/>
    <w:multiLevelType w:val="multilevel"/>
    <w:tmpl w:val="572EF4F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6F6717"/>
    <w:multiLevelType w:val="multilevel"/>
    <w:tmpl w:val="3A785C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D6A2ED1"/>
    <w:multiLevelType w:val="multilevel"/>
    <w:tmpl w:val="9F6C8D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E0E040C"/>
    <w:multiLevelType w:val="multilevel"/>
    <w:tmpl w:val="CF76598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2725B7C"/>
    <w:multiLevelType w:val="multilevel"/>
    <w:tmpl w:val="D31EA9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BA2"/>
    <w:rsid w:val="00025BA2"/>
    <w:rsid w:val="00030515"/>
    <w:rsid w:val="000A4018"/>
    <w:rsid w:val="00100B11"/>
    <w:rsid w:val="00134CBB"/>
    <w:rsid w:val="001779A9"/>
    <w:rsid w:val="001D16C1"/>
    <w:rsid w:val="002242A8"/>
    <w:rsid w:val="0024544F"/>
    <w:rsid w:val="0025026C"/>
    <w:rsid w:val="00271FCD"/>
    <w:rsid w:val="002772DC"/>
    <w:rsid w:val="002C1F54"/>
    <w:rsid w:val="003C38EA"/>
    <w:rsid w:val="004E3EB5"/>
    <w:rsid w:val="00507156"/>
    <w:rsid w:val="00507D01"/>
    <w:rsid w:val="0061592C"/>
    <w:rsid w:val="00651C7E"/>
    <w:rsid w:val="00690556"/>
    <w:rsid w:val="00700454"/>
    <w:rsid w:val="007761CE"/>
    <w:rsid w:val="007D6FD5"/>
    <w:rsid w:val="009216A9"/>
    <w:rsid w:val="009B6C10"/>
    <w:rsid w:val="009D6574"/>
    <w:rsid w:val="00A629E7"/>
    <w:rsid w:val="00AB54D7"/>
    <w:rsid w:val="00B30CF7"/>
    <w:rsid w:val="00C12076"/>
    <w:rsid w:val="00C64908"/>
    <w:rsid w:val="00C73ADE"/>
    <w:rsid w:val="00CB1C88"/>
    <w:rsid w:val="00DC6BFE"/>
    <w:rsid w:val="00DF6402"/>
    <w:rsid w:val="00E54825"/>
    <w:rsid w:val="00E64F7B"/>
    <w:rsid w:val="00EB3856"/>
    <w:rsid w:val="00EC18E3"/>
    <w:rsid w:val="00EC4214"/>
    <w:rsid w:val="00F1031A"/>
    <w:rsid w:val="00F57FFD"/>
    <w:rsid w:val="00F97B43"/>
    <w:rsid w:val="00FD0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1031A"/>
    <w:pPr>
      <w:numPr>
        <w:numId w:val="7"/>
      </w:numPr>
      <w:spacing w:before="240" w:after="60" w:line="240" w:lineRule="auto"/>
      <w:outlineLvl w:val="0"/>
    </w:pPr>
    <w:rPr>
      <w:rFonts w:ascii="Arial" w:eastAsia="Arial" w:hAnsi="Arial" w:cs="Arial"/>
      <w:b/>
      <w:bCs/>
      <w:color w:val="000000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1031A"/>
    <w:pPr>
      <w:numPr>
        <w:ilvl w:val="1"/>
        <w:numId w:val="7"/>
      </w:numP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F1031A"/>
    <w:pPr>
      <w:numPr>
        <w:ilvl w:val="2"/>
        <w:numId w:val="7"/>
      </w:numPr>
      <w:spacing w:after="0" w:line="240" w:lineRule="auto"/>
      <w:outlineLvl w:val="2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F1031A"/>
    <w:pPr>
      <w:numPr>
        <w:ilvl w:val="3"/>
        <w:numId w:val="7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F1031A"/>
    <w:pPr>
      <w:numPr>
        <w:ilvl w:val="4"/>
        <w:numId w:val="7"/>
      </w:numPr>
      <w:spacing w:after="0" w:line="240" w:lineRule="auto"/>
      <w:jc w:val="right"/>
      <w:outlineLvl w:val="4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6">
    <w:name w:val="heading 6"/>
    <w:basedOn w:val="a"/>
    <w:next w:val="a"/>
    <w:link w:val="60"/>
    <w:qFormat/>
    <w:rsid w:val="00F1031A"/>
    <w:pPr>
      <w:numPr>
        <w:ilvl w:val="5"/>
        <w:numId w:val="7"/>
      </w:numPr>
      <w:spacing w:after="0" w:line="240" w:lineRule="auto"/>
      <w:outlineLvl w:val="5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77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772DC"/>
    <w:rPr>
      <w:b/>
      <w:bCs/>
    </w:rPr>
  </w:style>
  <w:style w:type="character" w:styleId="a5">
    <w:name w:val="Hyperlink"/>
    <w:basedOn w:val="a0"/>
    <w:uiPriority w:val="99"/>
    <w:unhideWhenUsed/>
    <w:rsid w:val="002772DC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F1031A"/>
    <w:rPr>
      <w:rFonts w:ascii="Arial" w:eastAsia="Arial" w:hAnsi="Arial" w:cs="Arial"/>
      <w:b/>
      <w:bCs/>
      <w:color w:val="000000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1031A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F1031A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F1031A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F1031A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F1031A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6">
    <w:name w:val="caption"/>
    <w:basedOn w:val="a"/>
    <w:next w:val="a"/>
    <w:semiHidden/>
    <w:unhideWhenUsed/>
    <w:qFormat/>
    <w:rsid w:val="00F1031A"/>
    <w:pPr>
      <w:spacing w:after="60" w:line="240" w:lineRule="auto"/>
      <w:jc w:val="center"/>
      <w:outlineLvl w:val="0"/>
    </w:pPr>
    <w:rPr>
      <w:rFonts w:ascii="Times New Roman" w:eastAsia="Times New Roman" w:hAnsi="Times New Roman" w:cs="Times New Roman"/>
      <w:caps/>
      <w:sz w:val="28"/>
      <w:szCs w:val="20"/>
      <w:lang w:eastAsia="ru-RU"/>
    </w:rPr>
  </w:style>
  <w:style w:type="paragraph" w:styleId="a7">
    <w:name w:val="No Spacing"/>
    <w:uiPriority w:val="99"/>
    <w:qFormat/>
    <w:rsid w:val="00F1031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western">
    <w:name w:val="western"/>
    <w:basedOn w:val="a"/>
    <w:rsid w:val="00134CBB"/>
    <w:pPr>
      <w:spacing w:before="100" w:beforeAutospacing="1" w:after="0" w:line="240" w:lineRule="auto"/>
      <w:ind w:right="115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styleId="a8">
    <w:name w:val="Emphasis"/>
    <w:basedOn w:val="a0"/>
    <w:uiPriority w:val="20"/>
    <w:qFormat/>
    <w:rsid w:val="00507D0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1031A"/>
    <w:pPr>
      <w:numPr>
        <w:numId w:val="7"/>
      </w:numPr>
      <w:spacing w:before="240" w:after="60" w:line="240" w:lineRule="auto"/>
      <w:outlineLvl w:val="0"/>
    </w:pPr>
    <w:rPr>
      <w:rFonts w:ascii="Arial" w:eastAsia="Arial" w:hAnsi="Arial" w:cs="Arial"/>
      <w:b/>
      <w:bCs/>
      <w:color w:val="000000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1031A"/>
    <w:pPr>
      <w:numPr>
        <w:ilvl w:val="1"/>
        <w:numId w:val="7"/>
      </w:numP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F1031A"/>
    <w:pPr>
      <w:numPr>
        <w:ilvl w:val="2"/>
        <w:numId w:val="7"/>
      </w:numPr>
      <w:spacing w:after="0" w:line="240" w:lineRule="auto"/>
      <w:outlineLvl w:val="2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F1031A"/>
    <w:pPr>
      <w:numPr>
        <w:ilvl w:val="3"/>
        <w:numId w:val="7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F1031A"/>
    <w:pPr>
      <w:numPr>
        <w:ilvl w:val="4"/>
        <w:numId w:val="7"/>
      </w:numPr>
      <w:spacing w:after="0" w:line="240" w:lineRule="auto"/>
      <w:jc w:val="right"/>
      <w:outlineLvl w:val="4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6">
    <w:name w:val="heading 6"/>
    <w:basedOn w:val="a"/>
    <w:next w:val="a"/>
    <w:link w:val="60"/>
    <w:qFormat/>
    <w:rsid w:val="00F1031A"/>
    <w:pPr>
      <w:numPr>
        <w:ilvl w:val="5"/>
        <w:numId w:val="7"/>
      </w:numPr>
      <w:spacing w:after="0" w:line="240" w:lineRule="auto"/>
      <w:outlineLvl w:val="5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77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772DC"/>
    <w:rPr>
      <w:b/>
      <w:bCs/>
    </w:rPr>
  </w:style>
  <w:style w:type="character" w:styleId="a5">
    <w:name w:val="Hyperlink"/>
    <w:basedOn w:val="a0"/>
    <w:uiPriority w:val="99"/>
    <w:unhideWhenUsed/>
    <w:rsid w:val="002772DC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F1031A"/>
    <w:rPr>
      <w:rFonts w:ascii="Arial" w:eastAsia="Arial" w:hAnsi="Arial" w:cs="Arial"/>
      <w:b/>
      <w:bCs/>
      <w:color w:val="000000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1031A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F1031A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F1031A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F1031A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F1031A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6">
    <w:name w:val="caption"/>
    <w:basedOn w:val="a"/>
    <w:next w:val="a"/>
    <w:semiHidden/>
    <w:unhideWhenUsed/>
    <w:qFormat/>
    <w:rsid w:val="00F1031A"/>
    <w:pPr>
      <w:spacing w:after="60" w:line="240" w:lineRule="auto"/>
      <w:jc w:val="center"/>
      <w:outlineLvl w:val="0"/>
    </w:pPr>
    <w:rPr>
      <w:rFonts w:ascii="Times New Roman" w:eastAsia="Times New Roman" w:hAnsi="Times New Roman" w:cs="Times New Roman"/>
      <w:caps/>
      <w:sz w:val="28"/>
      <w:szCs w:val="20"/>
      <w:lang w:eastAsia="ru-RU"/>
    </w:rPr>
  </w:style>
  <w:style w:type="paragraph" w:styleId="a7">
    <w:name w:val="No Spacing"/>
    <w:uiPriority w:val="99"/>
    <w:qFormat/>
    <w:rsid w:val="00F1031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western">
    <w:name w:val="western"/>
    <w:basedOn w:val="a"/>
    <w:rsid w:val="00134CBB"/>
    <w:pPr>
      <w:spacing w:before="100" w:beforeAutospacing="1" w:after="0" w:line="240" w:lineRule="auto"/>
      <w:ind w:right="115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styleId="a8">
    <w:name w:val="Emphasis"/>
    <w:basedOn w:val="a0"/>
    <w:uiPriority w:val="20"/>
    <w:qFormat/>
    <w:rsid w:val="00507D0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1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41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77301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474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64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768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9735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23305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36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9522E138B0EB96BE5B740DA65658595C22610DBBB42A78EF7E43C939FTFS5G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pichug.ns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ozicha@ngs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6508</Words>
  <Characters>37096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43517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user2512</dc:creator>
  <cp:lastModifiedBy>RePack by Diakov</cp:lastModifiedBy>
  <cp:revision>2</cp:revision>
  <cp:lastPrinted>2019-06-19T02:43:00Z</cp:lastPrinted>
  <dcterms:created xsi:type="dcterms:W3CDTF">2020-11-12T02:45:00Z</dcterms:created>
  <dcterms:modified xsi:type="dcterms:W3CDTF">2020-11-12T02:45:00Z</dcterms:modified>
</cp:coreProperties>
</file>