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072" w:rsidRPr="00717DBC" w:rsidRDefault="00145072">
      <w:pPr>
        <w:spacing w:after="0" w:line="240" w:lineRule="auto"/>
        <w:jc w:val="center"/>
        <w:rPr>
          <w:rFonts w:ascii="Arial" w:eastAsia="Times New Roman" w:hAnsi="Arial" w:cs="Arial"/>
          <w:color w:val="000000"/>
          <w:sz w:val="24"/>
          <w:szCs w:val="24"/>
        </w:rPr>
      </w:pPr>
    </w:p>
    <w:p w:rsidR="00145072" w:rsidRPr="00717DBC" w:rsidRDefault="00CA7C48">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СОВЕТ </w:t>
      </w:r>
    </w:p>
    <w:p w:rsidR="00145072" w:rsidRPr="00717DBC" w:rsidRDefault="00CA7C48">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ДЕПУТАТОВ </w:t>
      </w:r>
    </w:p>
    <w:p w:rsidR="00025BEA" w:rsidRPr="00717DBC" w:rsidRDefault="00145072">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КОЗИХИНСКОГО</w:t>
      </w:r>
      <w:r w:rsidR="00CA7C48" w:rsidRPr="00717DBC">
        <w:rPr>
          <w:rFonts w:ascii="Arial" w:eastAsia="Times New Roman" w:hAnsi="Arial" w:cs="Arial"/>
          <w:color w:val="000000"/>
          <w:sz w:val="24"/>
          <w:szCs w:val="24"/>
        </w:rPr>
        <w:t xml:space="preserve"> СЕЛЬСОВЕТА</w:t>
      </w:r>
    </w:p>
    <w:p w:rsidR="00025BEA" w:rsidRPr="00717DBC" w:rsidRDefault="00CA7C48">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ОРДЫНСК</w:t>
      </w:r>
      <w:r w:rsidR="004E479E" w:rsidRPr="00717DBC">
        <w:rPr>
          <w:rFonts w:ascii="Arial" w:eastAsia="Times New Roman" w:hAnsi="Arial" w:cs="Arial"/>
          <w:color w:val="000000"/>
          <w:sz w:val="24"/>
          <w:szCs w:val="24"/>
        </w:rPr>
        <w:t xml:space="preserve">ОГО РАЙОНА </w:t>
      </w:r>
    </w:p>
    <w:p w:rsidR="00025BEA" w:rsidRPr="00717DBC" w:rsidRDefault="004E479E">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НОВОСИБИРСКОЙ ОБЛАСТИ</w:t>
      </w:r>
    </w:p>
    <w:p w:rsidR="00025BEA" w:rsidRPr="00717DBC" w:rsidRDefault="00145072">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ШЕСТОЙ СОЗЫВ</w:t>
      </w:r>
    </w:p>
    <w:p w:rsidR="00145072" w:rsidRPr="00717DBC" w:rsidRDefault="00145072">
      <w:pPr>
        <w:spacing w:after="0" w:line="240" w:lineRule="auto"/>
        <w:jc w:val="center"/>
        <w:rPr>
          <w:rFonts w:ascii="Arial" w:eastAsia="Times New Roman" w:hAnsi="Arial" w:cs="Arial"/>
          <w:color w:val="000000"/>
          <w:sz w:val="24"/>
          <w:szCs w:val="24"/>
        </w:rPr>
      </w:pPr>
    </w:p>
    <w:p w:rsidR="00145072" w:rsidRPr="00717DBC" w:rsidRDefault="00145072">
      <w:pPr>
        <w:spacing w:after="0" w:line="240" w:lineRule="auto"/>
        <w:jc w:val="center"/>
        <w:rPr>
          <w:rFonts w:ascii="Arial" w:eastAsia="Times New Roman" w:hAnsi="Arial" w:cs="Arial"/>
          <w:color w:val="000000"/>
          <w:sz w:val="24"/>
          <w:szCs w:val="24"/>
        </w:rPr>
      </w:pPr>
    </w:p>
    <w:p w:rsidR="00025BEA" w:rsidRPr="00717DBC" w:rsidRDefault="004E479E">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РЕШЕНИЕ</w:t>
      </w:r>
    </w:p>
    <w:p w:rsidR="00025BEA" w:rsidRPr="00717DBC" w:rsidRDefault="00145072">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w:t>
      </w:r>
      <w:r w:rsidR="00672791" w:rsidRPr="00717DBC">
        <w:rPr>
          <w:rFonts w:ascii="Arial" w:eastAsia="Times New Roman" w:hAnsi="Arial" w:cs="Arial"/>
          <w:color w:val="000000"/>
          <w:sz w:val="24"/>
          <w:szCs w:val="24"/>
        </w:rPr>
        <w:t xml:space="preserve">двадцать шестой </w:t>
      </w:r>
      <w:r w:rsidR="00CA7C48" w:rsidRPr="00717DBC">
        <w:rPr>
          <w:rFonts w:ascii="Arial" w:eastAsia="Times New Roman" w:hAnsi="Arial" w:cs="Arial"/>
          <w:color w:val="000000"/>
          <w:sz w:val="24"/>
          <w:szCs w:val="24"/>
        </w:rPr>
        <w:t>сессии</w:t>
      </w:r>
      <w:r w:rsidRPr="00717DBC">
        <w:rPr>
          <w:rFonts w:ascii="Arial" w:eastAsia="Times New Roman" w:hAnsi="Arial" w:cs="Arial"/>
          <w:color w:val="000000"/>
          <w:sz w:val="24"/>
          <w:szCs w:val="24"/>
        </w:rPr>
        <w:t>)</w:t>
      </w:r>
    </w:p>
    <w:p w:rsidR="00025BEA" w:rsidRPr="00717DBC" w:rsidRDefault="00025BEA">
      <w:pPr>
        <w:spacing w:after="0" w:line="240" w:lineRule="auto"/>
        <w:jc w:val="center"/>
        <w:rPr>
          <w:rFonts w:ascii="Arial" w:eastAsia="Times New Roman" w:hAnsi="Arial" w:cs="Arial"/>
          <w:color w:val="000000"/>
          <w:sz w:val="24"/>
          <w:szCs w:val="24"/>
        </w:rPr>
      </w:pPr>
    </w:p>
    <w:p w:rsidR="00025BEA" w:rsidRPr="00717DBC" w:rsidRDefault="00AD5201">
      <w:pPr>
        <w:spacing w:after="0" w:line="240" w:lineRule="auto"/>
        <w:rPr>
          <w:rFonts w:ascii="Arial" w:eastAsia="Times New Roman" w:hAnsi="Arial" w:cs="Arial"/>
          <w:color w:val="000000"/>
          <w:sz w:val="24"/>
          <w:szCs w:val="24"/>
        </w:rPr>
      </w:pPr>
      <w:r w:rsidRPr="00717DBC">
        <w:rPr>
          <w:rFonts w:ascii="Arial" w:eastAsia="Times New Roman" w:hAnsi="Arial" w:cs="Arial"/>
          <w:color w:val="000000"/>
          <w:sz w:val="24"/>
          <w:szCs w:val="24"/>
        </w:rPr>
        <w:t>23.10</w:t>
      </w:r>
      <w:r w:rsidR="004E479E" w:rsidRPr="00717DBC">
        <w:rPr>
          <w:rFonts w:ascii="Arial" w:eastAsia="Times New Roman" w:hAnsi="Arial" w:cs="Arial"/>
          <w:color w:val="000000"/>
          <w:sz w:val="24"/>
          <w:szCs w:val="24"/>
        </w:rPr>
        <w:t>.202</w:t>
      </w:r>
      <w:r w:rsidR="00672791" w:rsidRPr="00717DBC">
        <w:rPr>
          <w:rFonts w:ascii="Arial" w:eastAsia="Times New Roman" w:hAnsi="Arial" w:cs="Arial"/>
          <w:color w:val="000000"/>
          <w:sz w:val="24"/>
          <w:szCs w:val="24"/>
        </w:rPr>
        <w:t>3</w:t>
      </w:r>
      <w:r w:rsidR="004E479E" w:rsidRPr="00717DBC">
        <w:rPr>
          <w:rFonts w:ascii="Arial" w:eastAsia="Times New Roman" w:hAnsi="Arial" w:cs="Arial"/>
          <w:color w:val="000000"/>
          <w:sz w:val="24"/>
          <w:szCs w:val="24"/>
        </w:rPr>
        <w:t xml:space="preserve">                                                   </w:t>
      </w:r>
      <w:r w:rsidR="00CA7C48" w:rsidRPr="00717DBC">
        <w:rPr>
          <w:rFonts w:ascii="Arial" w:eastAsia="Times New Roman" w:hAnsi="Arial" w:cs="Arial"/>
          <w:color w:val="000000"/>
          <w:sz w:val="24"/>
          <w:szCs w:val="24"/>
        </w:rPr>
        <w:t xml:space="preserve">                               </w:t>
      </w:r>
      <w:r w:rsidR="00145072" w:rsidRPr="00717DBC">
        <w:rPr>
          <w:rFonts w:ascii="Arial" w:eastAsia="Times New Roman" w:hAnsi="Arial" w:cs="Arial"/>
          <w:color w:val="000000"/>
          <w:sz w:val="24"/>
          <w:szCs w:val="24"/>
        </w:rPr>
        <w:t xml:space="preserve">           </w:t>
      </w:r>
      <w:r w:rsidR="00CA7C48" w:rsidRPr="00717DBC">
        <w:rPr>
          <w:rFonts w:ascii="Arial" w:eastAsia="Times New Roman" w:hAnsi="Arial" w:cs="Arial"/>
          <w:color w:val="000000"/>
          <w:sz w:val="24"/>
          <w:szCs w:val="24"/>
        </w:rPr>
        <w:t xml:space="preserve">        </w:t>
      </w:r>
      <w:r w:rsidR="00145072" w:rsidRPr="00717DBC">
        <w:rPr>
          <w:rFonts w:ascii="Arial" w:eastAsia="Times New Roman" w:hAnsi="Arial" w:cs="Arial"/>
          <w:color w:val="000000"/>
          <w:sz w:val="24"/>
          <w:szCs w:val="24"/>
        </w:rPr>
        <w:t xml:space="preserve">     </w:t>
      </w:r>
      <w:r w:rsidR="00CA7C48" w:rsidRPr="00717DBC">
        <w:rPr>
          <w:rFonts w:ascii="Arial" w:eastAsia="Times New Roman" w:hAnsi="Arial" w:cs="Arial"/>
          <w:color w:val="000000"/>
          <w:sz w:val="24"/>
          <w:szCs w:val="24"/>
        </w:rPr>
        <w:t>№</w:t>
      </w:r>
      <w:r w:rsidR="004E479E" w:rsidRPr="00717DBC">
        <w:rPr>
          <w:rFonts w:ascii="Arial" w:eastAsia="Times New Roman" w:hAnsi="Arial" w:cs="Arial"/>
          <w:color w:val="000000"/>
          <w:sz w:val="24"/>
          <w:szCs w:val="24"/>
        </w:rPr>
        <w:t xml:space="preserve"> </w:t>
      </w:r>
      <w:r w:rsidR="00551068" w:rsidRPr="00717DBC">
        <w:rPr>
          <w:rFonts w:ascii="Arial" w:eastAsia="Times New Roman" w:hAnsi="Arial" w:cs="Arial"/>
          <w:color w:val="000000"/>
          <w:sz w:val="24"/>
          <w:szCs w:val="24"/>
        </w:rPr>
        <w:t>26/3</w:t>
      </w:r>
    </w:p>
    <w:p w:rsidR="00025BEA" w:rsidRPr="00717DBC" w:rsidRDefault="00145072">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с.Козиха</w:t>
      </w:r>
    </w:p>
    <w:p w:rsidR="00025BEA" w:rsidRPr="00717DBC" w:rsidRDefault="00025BEA">
      <w:pPr>
        <w:spacing w:after="0" w:line="240" w:lineRule="auto"/>
        <w:jc w:val="center"/>
        <w:rPr>
          <w:rFonts w:ascii="Arial" w:eastAsia="Times New Roman" w:hAnsi="Arial" w:cs="Arial"/>
          <w:color w:val="000000"/>
          <w:sz w:val="24"/>
          <w:szCs w:val="24"/>
        </w:rPr>
      </w:pPr>
    </w:p>
    <w:p w:rsidR="00025BEA" w:rsidRPr="00717DBC" w:rsidRDefault="00AB3F88">
      <w:pPr>
        <w:spacing w:after="0" w:line="240" w:lineRule="auto"/>
        <w:jc w:val="center"/>
        <w:rPr>
          <w:rFonts w:ascii="Arial" w:eastAsia="Times New Roman" w:hAnsi="Arial" w:cs="Arial"/>
          <w:b/>
          <w:color w:val="000000"/>
          <w:sz w:val="24"/>
          <w:szCs w:val="24"/>
          <w:shd w:val="clear" w:color="auto" w:fill="FFFFFF"/>
        </w:rPr>
      </w:pPr>
      <w:r w:rsidRPr="00717DBC">
        <w:rPr>
          <w:rFonts w:ascii="Arial" w:eastAsia="Times New Roman" w:hAnsi="Arial" w:cs="Arial"/>
          <w:b/>
          <w:color w:val="000000"/>
          <w:sz w:val="24"/>
          <w:szCs w:val="24"/>
          <w:shd w:val="clear" w:color="auto" w:fill="FFFFFF"/>
        </w:rPr>
        <w:tab/>
        <w:t>О внесении изменений в решение Совета депутатов Козихинского сельсовета Ордынского района Новосибирской области № 11/5 от 17.11.2021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w:t>
      </w:r>
    </w:p>
    <w:p w:rsidR="00AB3F88" w:rsidRPr="00717DBC" w:rsidRDefault="00AB3F88">
      <w:pPr>
        <w:spacing w:after="0" w:line="240" w:lineRule="auto"/>
        <w:jc w:val="center"/>
        <w:rPr>
          <w:rFonts w:ascii="Arial" w:eastAsia="Times New Roman" w:hAnsi="Arial" w:cs="Arial"/>
          <w:b/>
          <w:color w:val="000000"/>
          <w:sz w:val="24"/>
          <w:szCs w:val="24"/>
          <w:shd w:val="clear" w:color="auto" w:fill="FFFFFF"/>
        </w:rPr>
      </w:pPr>
    </w:p>
    <w:p w:rsidR="00025BEA" w:rsidRPr="00717DBC" w:rsidRDefault="00672791" w:rsidP="00145072">
      <w:pPr>
        <w:spacing w:after="0" w:line="240" w:lineRule="auto"/>
        <w:ind w:firstLine="708"/>
        <w:jc w:val="both"/>
        <w:rPr>
          <w:rFonts w:ascii="Arial" w:eastAsia="Times New Roman" w:hAnsi="Arial" w:cs="Arial"/>
          <w:color w:val="000000"/>
          <w:sz w:val="24"/>
          <w:szCs w:val="24"/>
        </w:rPr>
      </w:pPr>
      <w:r w:rsidRPr="00717DBC">
        <w:rPr>
          <w:rFonts w:ascii="Arial" w:eastAsia="Times New Roman" w:hAnsi="Arial" w:cs="Arial"/>
          <w:color w:val="000000"/>
          <w:sz w:val="24"/>
          <w:szCs w:val="24"/>
        </w:rPr>
        <w:t>Руководствуясь письмом Министерства экономического развития Новосибирской области от 19.09.2023 № 2208-11/8 «Об индикаторах риска по видам муниципального контроля», н</w:t>
      </w:r>
      <w:r w:rsidR="004E479E" w:rsidRPr="00717DBC">
        <w:rPr>
          <w:rFonts w:ascii="Arial" w:eastAsia="Times New Roman" w:hAnsi="Arial" w:cs="Arial"/>
          <w:color w:val="000000"/>
          <w:sz w:val="24"/>
          <w:szCs w:val="24"/>
        </w:rPr>
        <w:t>а основании пункта 25 части 1 статьи 16 Федерального закона от 06.10.2003 № 131-ФЗ «Об общих принципах организации местного самоуправления в Российской Федерации», Федерального закона от 31.07.2020 № 248-ФЗ «О государственном контроле (надзоре) и муниципальном контроле в Российской Федерац</w:t>
      </w:r>
      <w:r w:rsidR="00CA7C48" w:rsidRPr="00717DBC">
        <w:rPr>
          <w:rFonts w:ascii="Arial" w:eastAsia="Times New Roman" w:hAnsi="Arial" w:cs="Arial"/>
          <w:color w:val="000000"/>
          <w:sz w:val="24"/>
          <w:szCs w:val="24"/>
        </w:rPr>
        <w:t xml:space="preserve">ии», Устава </w:t>
      </w:r>
      <w:r w:rsidR="00145072" w:rsidRPr="00717DBC">
        <w:rPr>
          <w:rFonts w:ascii="Arial" w:eastAsia="Times New Roman" w:hAnsi="Arial" w:cs="Arial"/>
          <w:color w:val="000000"/>
          <w:sz w:val="24"/>
          <w:szCs w:val="24"/>
        </w:rPr>
        <w:t>Козихинского</w:t>
      </w:r>
      <w:r w:rsidR="00CA7C48" w:rsidRPr="00717DBC">
        <w:rPr>
          <w:rFonts w:ascii="Arial" w:eastAsia="Times New Roman" w:hAnsi="Arial" w:cs="Arial"/>
          <w:color w:val="000000"/>
          <w:sz w:val="24"/>
          <w:szCs w:val="24"/>
        </w:rPr>
        <w:t xml:space="preserve"> сельсовета Ордын</w:t>
      </w:r>
      <w:r w:rsidR="004E479E" w:rsidRPr="00717DBC">
        <w:rPr>
          <w:rFonts w:ascii="Arial" w:eastAsia="Times New Roman" w:hAnsi="Arial" w:cs="Arial"/>
          <w:color w:val="000000"/>
          <w:sz w:val="24"/>
          <w:szCs w:val="24"/>
        </w:rPr>
        <w:t>ского муниципального района Новосибирской области, Совет депутатов</w:t>
      </w:r>
      <w:r w:rsidR="00CA7C48" w:rsidRPr="00717DBC">
        <w:rPr>
          <w:rFonts w:ascii="Arial" w:eastAsia="Times New Roman" w:hAnsi="Arial" w:cs="Arial"/>
          <w:color w:val="000000"/>
          <w:sz w:val="24"/>
          <w:szCs w:val="24"/>
        </w:rPr>
        <w:t xml:space="preserve"> </w:t>
      </w:r>
      <w:r w:rsidR="00145072" w:rsidRPr="00717DBC">
        <w:rPr>
          <w:rFonts w:ascii="Arial" w:eastAsia="Times New Roman" w:hAnsi="Arial" w:cs="Arial"/>
          <w:color w:val="000000"/>
          <w:sz w:val="24"/>
          <w:szCs w:val="24"/>
        </w:rPr>
        <w:t>Козихинского</w:t>
      </w:r>
      <w:r w:rsidR="00CA7C48" w:rsidRPr="00717DBC">
        <w:rPr>
          <w:rFonts w:ascii="Arial" w:eastAsia="Times New Roman" w:hAnsi="Arial" w:cs="Arial"/>
          <w:color w:val="000000"/>
          <w:sz w:val="24"/>
          <w:szCs w:val="24"/>
        </w:rPr>
        <w:t xml:space="preserve"> сельсовета Ордын</w:t>
      </w:r>
      <w:r w:rsidR="004E479E" w:rsidRPr="00717DBC">
        <w:rPr>
          <w:rFonts w:ascii="Arial" w:eastAsia="Times New Roman" w:hAnsi="Arial" w:cs="Arial"/>
          <w:color w:val="000000"/>
          <w:sz w:val="24"/>
          <w:szCs w:val="24"/>
        </w:rPr>
        <w:t xml:space="preserve">ского района Новосибирской области, </w:t>
      </w:r>
    </w:p>
    <w:p w:rsidR="00025BEA" w:rsidRPr="00717DBC" w:rsidRDefault="004E479E">
      <w:pPr>
        <w:spacing w:after="0" w:line="240" w:lineRule="auto"/>
        <w:ind w:left="720"/>
        <w:rPr>
          <w:rFonts w:ascii="Arial" w:eastAsia="Times New Roman" w:hAnsi="Arial" w:cs="Arial"/>
          <w:color w:val="000000"/>
          <w:sz w:val="24"/>
          <w:szCs w:val="24"/>
        </w:rPr>
      </w:pPr>
      <w:r w:rsidRPr="00717DBC">
        <w:rPr>
          <w:rFonts w:ascii="Arial" w:eastAsia="Times New Roman" w:hAnsi="Arial" w:cs="Arial"/>
          <w:color w:val="000000"/>
          <w:sz w:val="24"/>
          <w:szCs w:val="24"/>
        </w:rPr>
        <w:t>РЕШИЛ:</w:t>
      </w:r>
    </w:p>
    <w:p w:rsidR="00025BEA" w:rsidRPr="00717DBC" w:rsidRDefault="004E479E">
      <w:pPr>
        <w:spacing w:after="0" w:line="240" w:lineRule="auto"/>
        <w:ind w:firstLine="567"/>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t xml:space="preserve">1. </w:t>
      </w:r>
      <w:r w:rsidR="00672791" w:rsidRPr="00717DBC">
        <w:rPr>
          <w:rFonts w:ascii="Arial" w:eastAsia="Times New Roman" w:hAnsi="Arial" w:cs="Arial"/>
          <w:color w:val="000000"/>
          <w:sz w:val="24"/>
          <w:szCs w:val="24"/>
          <w:shd w:val="clear" w:color="auto" w:fill="FFFFFF"/>
        </w:rPr>
        <w:t xml:space="preserve">Внести </w:t>
      </w:r>
      <w:r w:rsidR="00AB3F88" w:rsidRPr="00717DBC">
        <w:rPr>
          <w:rFonts w:ascii="Arial" w:eastAsia="Times New Roman" w:hAnsi="Arial" w:cs="Arial"/>
          <w:color w:val="000000"/>
          <w:sz w:val="24"/>
          <w:szCs w:val="24"/>
          <w:shd w:val="clear" w:color="auto" w:fill="FFFFFF"/>
        </w:rPr>
        <w:t>изменения</w:t>
      </w:r>
      <w:r w:rsidR="00672791" w:rsidRPr="00717DBC">
        <w:rPr>
          <w:rFonts w:ascii="Arial" w:eastAsia="Times New Roman" w:hAnsi="Arial" w:cs="Arial"/>
          <w:color w:val="000000"/>
          <w:sz w:val="24"/>
          <w:szCs w:val="24"/>
          <w:shd w:val="clear" w:color="auto" w:fill="FFFFFF"/>
        </w:rPr>
        <w:t xml:space="preserve"> в решение сессии Совета депутатов Козихинского сельсовета Ордынского района Новосибирской области шестого созыва </w:t>
      </w:r>
      <w:r w:rsidR="00AB3F88" w:rsidRPr="00717DBC">
        <w:rPr>
          <w:rFonts w:ascii="Arial" w:eastAsia="Times New Roman" w:hAnsi="Arial" w:cs="Arial"/>
          <w:color w:val="000000"/>
          <w:sz w:val="24"/>
          <w:szCs w:val="24"/>
          <w:shd w:val="clear" w:color="auto" w:fill="FFFFFF"/>
        </w:rPr>
        <w:t>№ 11/5 от 17.11.2021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w:t>
      </w:r>
    </w:p>
    <w:p w:rsidR="00672791" w:rsidRPr="00717DBC" w:rsidRDefault="00672791" w:rsidP="000A50A3">
      <w:pPr>
        <w:spacing w:after="0"/>
        <w:ind w:firstLine="567"/>
        <w:jc w:val="both"/>
        <w:rPr>
          <w:rFonts w:ascii="Arial" w:eastAsia="Times New Roman" w:hAnsi="Arial" w:cs="Arial"/>
          <w:color w:val="000000"/>
          <w:sz w:val="24"/>
          <w:szCs w:val="24"/>
          <w:shd w:val="clear" w:color="auto" w:fill="FFFFFF"/>
        </w:rPr>
      </w:pPr>
      <w:r w:rsidRPr="00717DBC">
        <w:rPr>
          <w:rFonts w:ascii="Arial" w:hAnsi="Arial" w:cs="Arial"/>
          <w:sz w:val="24"/>
          <w:szCs w:val="24"/>
        </w:rPr>
        <w:t>1.1. П</w:t>
      </w:r>
      <w:r w:rsidRPr="00717DBC">
        <w:rPr>
          <w:rFonts w:ascii="Arial" w:eastAsia="Times New Roman" w:hAnsi="Arial" w:cs="Arial"/>
          <w:color w:val="000000"/>
          <w:sz w:val="24"/>
          <w:szCs w:val="24"/>
          <w:shd w:val="clear" w:color="auto" w:fill="FFFFFF"/>
        </w:rPr>
        <w:t xml:space="preserve">риложение № </w:t>
      </w:r>
      <w:r w:rsidR="00AB3F88" w:rsidRPr="00717DBC">
        <w:rPr>
          <w:rFonts w:ascii="Arial" w:eastAsia="Times New Roman" w:hAnsi="Arial" w:cs="Arial"/>
          <w:color w:val="000000"/>
          <w:sz w:val="24"/>
          <w:szCs w:val="24"/>
          <w:shd w:val="clear" w:color="auto" w:fill="FFFFFF"/>
        </w:rPr>
        <w:t>3</w:t>
      </w:r>
      <w:r w:rsidRPr="00717DBC">
        <w:rPr>
          <w:rFonts w:ascii="Arial" w:eastAsia="Times New Roman" w:hAnsi="Arial" w:cs="Arial"/>
          <w:color w:val="000000"/>
          <w:sz w:val="24"/>
          <w:szCs w:val="24"/>
          <w:shd w:val="clear" w:color="auto" w:fill="FFFFFF"/>
        </w:rPr>
        <w:t xml:space="preserve"> </w:t>
      </w:r>
      <w:r w:rsidR="000A50A3" w:rsidRPr="00717DBC">
        <w:rPr>
          <w:rFonts w:ascii="Arial" w:eastAsia="Times New Roman" w:hAnsi="Arial" w:cs="Arial"/>
          <w:color w:val="000000"/>
          <w:sz w:val="24"/>
          <w:szCs w:val="24"/>
          <w:shd w:val="clear" w:color="auto" w:fill="FFFFFF"/>
        </w:rPr>
        <w:t xml:space="preserve">пункт Перечень индикаторов риска 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 </w:t>
      </w:r>
      <w:r w:rsidRPr="00717DBC">
        <w:rPr>
          <w:rFonts w:ascii="Arial" w:eastAsia="Times New Roman" w:hAnsi="Arial" w:cs="Arial"/>
          <w:color w:val="000000"/>
          <w:sz w:val="24"/>
          <w:szCs w:val="24"/>
          <w:shd w:val="clear" w:color="auto" w:fill="FFFFFF"/>
        </w:rPr>
        <w:t>читать в следующей редакции:</w:t>
      </w:r>
    </w:p>
    <w:p w:rsidR="000A50A3" w:rsidRPr="00717DBC" w:rsidRDefault="00C25D03" w:rsidP="000A50A3">
      <w:pPr>
        <w:spacing w:after="0"/>
        <w:ind w:firstLine="567"/>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t>«</w:t>
      </w:r>
      <w:r w:rsidR="000A50A3" w:rsidRPr="00717DBC">
        <w:rPr>
          <w:rFonts w:ascii="Arial" w:eastAsia="Times New Roman" w:hAnsi="Arial" w:cs="Arial"/>
          <w:color w:val="000000"/>
          <w:sz w:val="24"/>
          <w:szCs w:val="24"/>
          <w:shd w:val="clear" w:color="auto" w:fill="FFFFFF"/>
        </w:rPr>
        <w:t>Перечень индикаторов риска 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w:t>
      </w:r>
    </w:p>
    <w:p w:rsidR="000A50A3" w:rsidRPr="00717DBC" w:rsidRDefault="000A50A3" w:rsidP="002C2DE1">
      <w:pPr>
        <w:pStyle w:val="a6"/>
        <w:numPr>
          <w:ilvl w:val="0"/>
          <w:numId w:val="2"/>
        </w:numPr>
        <w:spacing w:after="0"/>
        <w:ind w:left="0" w:firstLine="567"/>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t>Поступление в орган местного самоуправления от заказчика работ по строительству, реконструкции, капитальному ремонту автомобильной дороги местного значения информации о наличии в период проведения указанных работ пяти и более замечаний одного вида или пятнадцати и более замечаний независимо от их вида к подрядчику, осуществляющему выполнение работ на объекте, зафиксированных в журнале производства работ заказчиком и (или) иным лицом, осуществляющим строительный контроль;</w:t>
      </w:r>
    </w:p>
    <w:p w:rsidR="00C25D03" w:rsidRPr="00717DBC" w:rsidRDefault="000A50A3" w:rsidP="00C41102">
      <w:pPr>
        <w:pStyle w:val="a6"/>
        <w:numPr>
          <w:ilvl w:val="0"/>
          <w:numId w:val="2"/>
        </w:numPr>
        <w:spacing w:after="0"/>
        <w:ind w:left="0" w:firstLine="567"/>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lastRenderedPageBreak/>
        <w:t>Выявление органом местного самоуправления полученных на основании архива отчетов оператора Региональной навигационно-информационной системы Новосибирской области сведений о невыполнении контролируемым лицом, которому выданы свидетельства об осуществлении регулярных перевозок пассажиров и багажа по муниципальному маршруту по нерегулируемым тарифам, более 3% рейсов в течение одного квартала от общего количества рейсов, предусмотренных для выполнения в течение данного квартала установленным расписанием</w:t>
      </w:r>
      <w:r w:rsidR="00C25D03" w:rsidRPr="00717DBC">
        <w:rPr>
          <w:rFonts w:ascii="Arial" w:eastAsia="Times New Roman" w:hAnsi="Arial" w:cs="Arial"/>
          <w:color w:val="000000"/>
          <w:sz w:val="24"/>
          <w:szCs w:val="24"/>
          <w:shd w:val="clear" w:color="auto" w:fill="FFFFFF"/>
        </w:rPr>
        <w:t>.</w:t>
      </w:r>
      <w:r w:rsidR="00717DBC">
        <w:rPr>
          <w:rFonts w:ascii="Arial" w:eastAsia="Times New Roman" w:hAnsi="Arial" w:cs="Arial"/>
          <w:color w:val="000000"/>
          <w:sz w:val="24"/>
          <w:szCs w:val="24"/>
          <w:shd w:val="clear" w:color="auto" w:fill="FFFFFF"/>
        </w:rPr>
        <w:t>».</w:t>
      </w:r>
    </w:p>
    <w:p w:rsidR="00145072" w:rsidRPr="00717DBC" w:rsidRDefault="00717DBC" w:rsidP="00145072">
      <w:pPr>
        <w:spacing w:after="0"/>
        <w:ind w:firstLine="567"/>
        <w:jc w:val="both"/>
        <w:rPr>
          <w:rFonts w:ascii="Arial" w:hAnsi="Arial" w:cs="Arial"/>
          <w:sz w:val="24"/>
          <w:szCs w:val="24"/>
        </w:rPr>
      </w:pPr>
      <w:r>
        <w:rPr>
          <w:rFonts w:ascii="Arial" w:hAnsi="Arial" w:cs="Arial"/>
          <w:sz w:val="24"/>
          <w:szCs w:val="24"/>
        </w:rPr>
        <w:t>2</w:t>
      </w:r>
      <w:r w:rsidR="00145072" w:rsidRPr="00717DBC">
        <w:rPr>
          <w:rFonts w:ascii="Arial" w:hAnsi="Arial" w:cs="Arial"/>
          <w:sz w:val="24"/>
          <w:szCs w:val="24"/>
        </w:rPr>
        <w:t xml:space="preserve">. Опубликовать настоящее Решение в периодическом печатном издании администрации Козихинского сельсовета «Пресс-бюллетень» и на официальном сайте администрации Козихинского сельсовета.    </w:t>
      </w:r>
      <w:r w:rsidR="00145072" w:rsidRPr="00717DBC">
        <w:rPr>
          <w:rFonts w:ascii="Arial" w:hAnsi="Arial" w:cs="Arial"/>
          <w:sz w:val="24"/>
          <w:szCs w:val="24"/>
        </w:rPr>
        <w:tab/>
      </w:r>
    </w:p>
    <w:p w:rsidR="00145072" w:rsidRPr="00717DBC" w:rsidRDefault="00C25D03" w:rsidP="00145072">
      <w:pPr>
        <w:pStyle w:val="Default"/>
        <w:ind w:firstLine="510"/>
        <w:jc w:val="both"/>
        <w:rPr>
          <w:rFonts w:ascii="Arial" w:hAnsi="Arial" w:cs="Arial"/>
        </w:rPr>
      </w:pPr>
      <w:r w:rsidRPr="00717DBC">
        <w:rPr>
          <w:rFonts w:ascii="Arial" w:hAnsi="Arial" w:cs="Arial"/>
        </w:rPr>
        <w:t>3</w:t>
      </w:r>
      <w:r w:rsidR="00145072" w:rsidRPr="00717DBC">
        <w:rPr>
          <w:rFonts w:ascii="Arial" w:hAnsi="Arial" w:cs="Arial"/>
        </w:rPr>
        <w:t xml:space="preserve">.  Контроль за исполнением настоящего Решения возложить на </w:t>
      </w:r>
      <w:r w:rsidR="001414D5" w:rsidRPr="00717DBC">
        <w:rPr>
          <w:rFonts w:ascii="Arial" w:hAnsi="Arial" w:cs="Arial"/>
        </w:rPr>
        <w:t>председателя</w:t>
      </w:r>
      <w:r w:rsidR="00145072" w:rsidRPr="00717DBC">
        <w:rPr>
          <w:rFonts w:ascii="Arial" w:hAnsi="Arial" w:cs="Arial"/>
        </w:rPr>
        <w:t xml:space="preserve"> постоянной комиссии по земельным отношениям и </w:t>
      </w:r>
      <w:proofErr w:type="spellStart"/>
      <w:r w:rsidR="00145072" w:rsidRPr="00717DBC">
        <w:rPr>
          <w:rFonts w:ascii="Arial" w:hAnsi="Arial" w:cs="Arial"/>
        </w:rPr>
        <w:t>жилищно</w:t>
      </w:r>
      <w:proofErr w:type="spellEnd"/>
      <w:r w:rsidR="00145072" w:rsidRPr="00717DBC">
        <w:rPr>
          <w:rFonts w:ascii="Arial" w:hAnsi="Arial" w:cs="Arial"/>
        </w:rPr>
        <w:t xml:space="preserve"> – коммунальным вопросам Андриянову Галину Даниловну. </w:t>
      </w:r>
    </w:p>
    <w:p w:rsidR="00145072" w:rsidRPr="00717DBC" w:rsidRDefault="00145072" w:rsidP="00145072">
      <w:pPr>
        <w:pStyle w:val="a5"/>
        <w:rPr>
          <w:rFonts w:ascii="Arial" w:hAnsi="Arial" w:cs="Arial"/>
        </w:rPr>
      </w:pPr>
    </w:p>
    <w:tbl>
      <w:tblPr>
        <w:tblW w:w="0" w:type="auto"/>
        <w:tblLook w:val="01E0" w:firstRow="1" w:lastRow="1" w:firstColumn="1" w:lastColumn="1" w:noHBand="0" w:noVBand="0"/>
      </w:tblPr>
      <w:tblGrid>
        <w:gridCol w:w="5328"/>
        <w:gridCol w:w="4526"/>
      </w:tblGrid>
      <w:tr w:rsidR="00145072" w:rsidRPr="00717DBC" w:rsidTr="00D42772">
        <w:trPr>
          <w:trHeight w:val="2078"/>
        </w:trPr>
        <w:tc>
          <w:tcPr>
            <w:tcW w:w="5328" w:type="dxa"/>
          </w:tcPr>
          <w:p w:rsidR="00145072" w:rsidRPr="00717DBC" w:rsidRDefault="00C25D03" w:rsidP="00D42772">
            <w:pPr>
              <w:shd w:val="clear" w:color="auto" w:fill="FFFFFF"/>
              <w:tabs>
                <w:tab w:val="left" w:pos="701"/>
              </w:tabs>
              <w:rPr>
                <w:rFonts w:ascii="Arial" w:hAnsi="Arial" w:cs="Arial"/>
                <w:bCs/>
                <w:spacing w:val="-1"/>
                <w:sz w:val="24"/>
                <w:szCs w:val="24"/>
              </w:rPr>
            </w:pPr>
            <w:r w:rsidRPr="00717DBC">
              <w:rPr>
                <w:rFonts w:ascii="Arial" w:hAnsi="Arial" w:cs="Arial"/>
                <w:bCs/>
                <w:spacing w:val="-1"/>
                <w:sz w:val="24"/>
                <w:szCs w:val="24"/>
              </w:rPr>
              <w:t>Председатель</w:t>
            </w:r>
            <w:r w:rsidR="00145072" w:rsidRPr="00717DBC">
              <w:rPr>
                <w:rFonts w:ascii="Arial" w:hAnsi="Arial" w:cs="Arial"/>
                <w:bCs/>
                <w:spacing w:val="-1"/>
                <w:sz w:val="24"/>
                <w:szCs w:val="24"/>
              </w:rPr>
              <w:t xml:space="preserve"> Совета депутатов Козихинского сельсовета Ордынского района Новосибирской области   </w:t>
            </w:r>
          </w:p>
          <w:p w:rsidR="00145072" w:rsidRPr="00717DBC" w:rsidRDefault="00145072" w:rsidP="00D42772">
            <w:pPr>
              <w:shd w:val="clear" w:color="auto" w:fill="FFFFFF"/>
              <w:tabs>
                <w:tab w:val="left" w:pos="701"/>
              </w:tabs>
              <w:rPr>
                <w:rFonts w:ascii="Arial" w:hAnsi="Arial" w:cs="Arial"/>
                <w:bCs/>
                <w:color w:val="000000"/>
                <w:sz w:val="24"/>
                <w:szCs w:val="24"/>
              </w:rPr>
            </w:pPr>
          </w:p>
          <w:p w:rsidR="00145072" w:rsidRPr="00717DBC" w:rsidRDefault="00145072" w:rsidP="00C25D03">
            <w:pPr>
              <w:shd w:val="clear" w:color="auto" w:fill="FFFFFF"/>
              <w:tabs>
                <w:tab w:val="left" w:pos="701"/>
              </w:tabs>
              <w:rPr>
                <w:rFonts w:ascii="Arial" w:hAnsi="Arial" w:cs="Arial"/>
                <w:bCs/>
                <w:spacing w:val="-1"/>
                <w:sz w:val="24"/>
                <w:szCs w:val="24"/>
              </w:rPr>
            </w:pPr>
            <w:r w:rsidRPr="00717DBC">
              <w:rPr>
                <w:rFonts w:ascii="Arial" w:hAnsi="Arial" w:cs="Arial"/>
                <w:bCs/>
                <w:color w:val="000000"/>
                <w:sz w:val="24"/>
                <w:szCs w:val="24"/>
              </w:rPr>
              <w:t xml:space="preserve">______________ </w:t>
            </w:r>
            <w:r w:rsidR="00C25D03" w:rsidRPr="00717DBC">
              <w:rPr>
                <w:rFonts w:ascii="Arial" w:hAnsi="Arial" w:cs="Arial"/>
                <w:bCs/>
                <w:color w:val="000000"/>
                <w:sz w:val="24"/>
                <w:szCs w:val="24"/>
              </w:rPr>
              <w:t xml:space="preserve">О.Г. </w:t>
            </w:r>
            <w:proofErr w:type="spellStart"/>
            <w:r w:rsidR="00C25D03" w:rsidRPr="00717DBC">
              <w:rPr>
                <w:rFonts w:ascii="Arial" w:hAnsi="Arial" w:cs="Arial"/>
                <w:bCs/>
                <w:color w:val="000000"/>
                <w:sz w:val="24"/>
                <w:szCs w:val="24"/>
              </w:rPr>
              <w:t>Борзецова</w:t>
            </w:r>
            <w:proofErr w:type="spellEnd"/>
          </w:p>
        </w:tc>
        <w:tc>
          <w:tcPr>
            <w:tcW w:w="4526" w:type="dxa"/>
          </w:tcPr>
          <w:p w:rsidR="00145072" w:rsidRPr="00717DBC" w:rsidRDefault="00145072" w:rsidP="00145072">
            <w:pPr>
              <w:shd w:val="clear" w:color="auto" w:fill="FFFFFF"/>
              <w:tabs>
                <w:tab w:val="left" w:pos="701"/>
              </w:tabs>
              <w:spacing w:after="0"/>
              <w:rPr>
                <w:rFonts w:ascii="Arial" w:hAnsi="Arial" w:cs="Arial"/>
                <w:bCs/>
                <w:color w:val="000000"/>
                <w:sz w:val="24"/>
                <w:szCs w:val="24"/>
              </w:rPr>
            </w:pPr>
            <w:r w:rsidRPr="00717DBC">
              <w:rPr>
                <w:rFonts w:ascii="Arial" w:hAnsi="Arial" w:cs="Arial"/>
                <w:bCs/>
                <w:color w:val="000000"/>
                <w:sz w:val="24"/>
                <w:szCs w:val="24"/>
              </w:rPr>
              <w:t>Глава Козихинского сельсовета Ордынского района</w:t>
            </w:r>
          </w:p>
          <w:p w:rsidR="00145072" w:rsidRPr="00717DBC" w:rsidRDefault="00145072" w:rsidP="00145072">
            <w:pPr>
              <w:tabs>
                <w:tab w:val="left" w:pos="701"/>
              </w:tabs>
              <w:spacing w:after="0"/>
              <w:jc w:val="both"/>
              <w:rPr>
                <w:rFonts w:ascii="Arial" w:hAnsi="Arial" w:cs="Arial"/>
                <w:bCs/>
                <w:color w:val="000000"/>
                <w:sz w:val="24"/>
                <w:szCs w:val="24"/>
              </w:rPr>
            </w:pPr>
            <w:r w:rsidRPr="00717DBC">
              <w:rPr>
                <w:rFonts w:ascii="Arial" w:hAnsi="Arial" w:cs="Arial"/>
                <w:bCs/>
                <w:color w:val="000000"/>
                <w:sz w:val="24"/>
                <w:szCs w:val="24"/>
              </w:rPr>
              <w:t>Новосибирской области</w:t>
            </w:r>
          </w:p>
          <w:p w:rsidR="00145072" w:rsidRPr="00717DBC" w:rsidRDefault="00145072" w:rsidP="00D42772">
            <w:pPr>
              <w:tabs>
                <w:tab w:val="left" w:pos="701"/>
              </w:tabs>
              <w:jc w:val="both"/>
              <w:rPr>
                <w:rFonts w:ascii="Arial" w:hAnsi="Arial" w:cs="Arial"/>
                <w:bCs/>
                <w:color w:val="000000"/>
                <w:sz w:val="24"/>
                <w:szCs w:val="24"/>
              </w:rPr>
            </w:pPr>
          </w:p>
          <w:p w:rsidR="00145072" w:rsidRPr="00717DBC" w:rsidRDefault="00145072" w:rsidP="00145072">
            <w:pPr>
              <w:tabs>
                <w:tab w:val="left" w:pos="701"/>
              </w:tabs>
              <w:jc w:val="both"/>
              <w:rPr>
                <w:rFonts w:ascii="Arial" w:hAnsi="Arial" w:cs="Arial"/>
                <w:bCs/>
                <w:sz w:val="24"/>
                <w:szCs w:val="24"/>
              </w:rPr>
            </w:pPr>
            <w:r w:rsidRPr="00717DBC">
              <w:rPr>
                <w:rFonts w:ascii="Arial" w:hAnsi="Arial" w:cs="Arial"/>
                <w:bCs/>
                <w:color w:val="000000"/>
                <w:sz w:val="24"/>
                <w:szCs w:val="24"/>
              </w:rPr>
              <w:t>______________ Н.Д. Чистякова</w:t>
            </w:r>
          </w:p>
        </w:tc>
      </w:tr>
    </w:tbl>
    <w:p w:rsidR="00145072" w:rsidRPr="00717DBC" w:rsidRDefault="00145072" w:rsidP="00145072">
      <w:pPr>
        <w:spacing w:after="0" w:line="240" w:lineRule="auto"/>
        <w:ind w:firstLine="510"/>
        <w:jc w:val="both"/>
        <w:rPr>
          <w:rFonts w:ascii="Arial" w:eastAsia="Times New Roman" w:hAnsi="Arial" w:cs="Arial"/>
          <w:sz w:val="24"/>
          <w:szCs w:val="24"/>
        </w:rPr>
      </w:pPr>
    </w:p>
    <w:p w:rsidR="00145072" w:rsidRPr="00717DBC" w:rsidRDefault="00145072" w:rsidP="00145072">
      <w:pPr>
        <w:spacing w:after="0"/>
        <w:ind w:firstLine="567"/>
        <w:jc w:val="both"/>
        <w:rPr>
          <w:rFonts w:ascii="Arial" w:eastAsia="Times New Roman" w:hAnsi="Arial" w:cs="Arial"/>
          <w:color w:val="000000"/>
          <w:sz w:val="24"/>
          <w:szCs w:val="24"/>
        </w:rPr>
      </w:pPr>
    </w:p>
    <w:p w:rsidR="00025BEA" w:rsidRPr="00717DBC" w:rsidRDefault="00025BEA">
      <w:pPr>
        <w:spacing w:after="0" w:line="240" w:lineRule="auto"/>
        <w:ind w:firstLine="567"/>
        <w:jc w:val="both"/>
        <w:rPr>
          <w:rFonts w:ascii="Arial" w:eastAsia="Times New Roman" w:hAnsi="Arial" w:cs="Arial"/>
          <w:color w:val="000000"/>
          <w:sz w:val="24"/>
          <w:szCs w:val="24"/>
        </w:rPr>
      </w:pPr>
    </w:p>
    <w:p w:rsidR="00145072" w:rsidRPr="00717DBC" w:rsidRDefault="00145072">
      <w:pPr>
        <w:spacing w:after="0" w:line="240" w:lineRule="auto"/>
        <w:ind w:firstLine="567"/>
        <w:jc w:val="both"/>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p w:rsidR="00717DBC" w:rsidRDefault="00717DBC" w:rsidP="00717DBC">
      <w:pPr>
        <w:spacing w:after="0" w:line="240" w:lineRule="auto"/>
        <w:ind w:firstLine="709"/>
        <w:jc w:val="right"/>
        <w:rPr>
          <w:rFonts w:ascii="Arial" w:eastAsia="Times New Roman" w:hAnsi="Arial" w:cs="Arial"/>
          <w:color w:val="000000"/>
          <w:sz w:val="24"/>
          <w:szCs w:val="24"/>
        </w:rPr>
      </w:pPr>
    </w:p>
    <w:p w:rsidR="00717DBC" w:rsidRDefault="00717DBC" w:rsidP="00717DBC">
      <w:pPr>
        <w:spacing w:after="0" w:line="240" w:lineRule="auto"/>
        <w:ind w:firstLine="709"/>
        <w:jc w:val="right"/>
        <w:rPr>
          <w:rFonts w:ascii="Arial" w:eastAsia="Times New Roman" w:hAnsi="Arial" w:cs="Arial"/>
          <w:color w:val="000000"/>
          <w:sz w:val="24"/>
          <w:szCs w:val="24"/>
        </w:rPr>
      </w:pPr>
    </w:p>
    <w:p w:rsidR="00717DBC" w:rsidRDefault="00717DBC" w:rsidP="00717DBC">
      <w:pPr>
        <w:spacing w:after="0" w:line="240" w:lineRule="auto"/>
        <w:ind w:firstLine="709"/>
        <w:jc w:val="right"/>
        <w:rPr>
          <w:rFonts w:ascii="Arial" w:eastAsia="Times New Roman" w:hAnsi="Arial" w:cs="Arial"/>
          <w:color w:val="000000"/>
          <w:sz w:val="24"/>
          <w:szCs w:val="24"/>
        </w:rPr>
      </w:pPr>
    </w:p>
    <w:p w:rsidR="00717DBC" w:rsidRDefault="00717DBC" w:rsidP="00717DBC">
      <w:pPr>
        <w:spacing w:after="0" w:line="240" w:lineRule="auto"/>
        <w:ind w:firstLine="709"/>
        <w:jc w:val="right"/>
        <w:rPr>
          <w:rFonts w:ascii="Arial" w:eastAsia="Times New Roman" w:hAnsi="Arial" w:cs="Arial"/>
          <w:color w:val="000000"/>
          <w:sz w:val="24"/>
          <w:szCs w:val="24"/>
        </w:rPr>
      </w:pP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Pr>
          <w:rFonts w:ascii="Arial" w:eastAsia="Times New Roman" w:hAnsi="Arial" w:cs="Arial"/>
          <w:color w:val="000000"/>
          <w:sz w:val="24"/>
          <w:szCs w:val="24"/>
        </w:rPr>
        <w:t>У</w:t>
      </w:r>
      <w:r w:rsidRPr="00717DBC">
        <w:rPr>
          <w:rFonts w:ascii="Arial" w:eastAsia="Times New Roman" w:hAnsi="Arial" w:cs="Arial"/>
          <w:color w:val="000000"/>
          <w:sz w:val="24"/>
          <w:szCs w:val="24"/>
        </w:rPr>
        <w:t>ТВЕРЖДЕНО</w:t>
      </w: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sidRPr="00717DBC">
        <w:rPr>
          <w:rFonts w:ascii="Arial" w:eastAsia="Times New Roman" w:hAnsi="Arial" w:cs="Arial"/>
          <w:color w:val="000000"/>
          <w:sz w:val="24"/>
          <w:szCs w:val="24"/>
        </w:rPr>
        <w:t>решением Совета депутатов</w:t>
      </w: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Козихинского сельсовета </w:t>
      </w: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sidRPr="00717DBC">
        <w:rPr>
          <w:rFonts w:ascii="Arial" w:eastAsia="Times New Roman" w:hAnsi="Arial" w:cs="Arial"/>
          <w:color w:val="000000"/>
          <w:sz w:val="24"/>
          <w:szCs w:val="24"/>
        </w:rPr>
        <w:t>Ордынского района</w:t>
      </w: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sidRPr="00717DBC">
        <w:rPr>
          <w:rFonts w:ascii="Arial" w:eastAsia="Times New Roman" w:hAnsi="Arial" w:cs="Arial"/>
          <w:color w:val="000000"/>
          <w:sz w:val="24"/>
          <w:szCs w:val="24"/>
        </w:rPr>
        <w:t>Новосибирской области</w:t>
      </w:r>
    </w:p>
    <w:p w:rsidR="00717DBC" w:rsidRDefault="00717DBC" w:rsidP="00717DBC">
      <w:pPr>
        <w:spacing w:after="0" w:line="240" w:lineRule="auto"/>
        <w:ind w:firstLine="709"/>
        <w:jc w:val="right"/>
        <w:rPr>
          <w:rFonts w:ascii="Arial" w:eastAsia="Times New Roman" w:hAnsi="Arial" w:cs="Arial"/>
          <w:color w:val="000000"/>
          <w:sz w:val="24"/>
          <w:szCs w:val="24"/>
        </w:rPr>
      </w:pPr>
      <w:r w:rsidRPr="00717DBC">
        <w:rPr>
          <w:rFonts w:ascii="Arial" w:eastAsia="Times New Roman" w:hAnsi="Arial" w:cs="Arial"/>
          <w:color w:val="000000"/>
          <w:sz w:val="24"/>
          <w:szCs w:val="24"/>
        </w:rPr>
        <w:t>от 17.11.2021 г. № 11/5</w:t>
      </w:r>
    </w:p>
    <w:p w:rsidR="00717DBC" w:rsidRDefault="00717DBC" w:rsidP="00717DBC">
      <w:pPr>
        <w:spacing w:after="0" w:line="240" w:lineRule="auto"/>
        <w:ind w:firstLine="709"/>
        <w:jc w:val="right"/>
        <w:rPr>
          <w:rFonts w:ascii="Arial" w:eastAsia="Times New Roman" w:hAnsi="Arial" w:cs="Arial"/>
          <w:color w:val="000000"/>
          <w:sz w:val="24"/>
          <w:szCs w:val="24"/>
        </w:rPr>
      </w:pPr>
      <w:r>
        <w:rPr>
          <w:rFonts w:ascii="Arial" w:eastAsia="Times New Roman" w:hAnsi="Arial" w:cs="Arial"/>
          <w:color w:val="000000"/>
          <w:sz w:val="24"/>
          <w:szCs w:val="24"/>
        </w:rPr>
        <w:t xml:space="preserve">с изменениями </w:t>
      </w:r>
    </w:p>
    <w:p w:rsidR="00717DBC" w:rsidRPr="00717DBC" w:rsidRDefault="00717DBC" w:rsidP="00717DBC">
      <w:pPr>
        <w:spacing w:after="0" w:line="240" w:lineRule="auto"/>
        <w:ind w:firstLine="709"/>
        <w:jc w:val="right"/>
        <w:rPr>
          <w:rFonts w:ascii="Arial" w:eastAsia="Times New Roman" w:hAnsi="Arial" w:cs="Arial"/>
          <w:color w:val="000000"/>
          <w:sz w:val="24"/>
          <w:szCs w:val="24"/>
        </w:rPr>
      </w:pPr>
      <w:r>
        <w:rPr>
          <w:rFonts w:ascii="Arial" w:eastAsia="Times New Roman" w:hAnsi="Arial" w:cs="Arial"/>
          <w:color w:val="000000"/>
          <w:sz w:val="24"/>
          <w:szCs w:val="24"/>
        </w:rPr>
        <w:t>от 23.10.2023 № 26/3</w:t>
      </w:r>
      <w:bookmarkStart w:id="0" w:name="_GoBack"/>
      <w:bookmarkEnd w:id="0"/>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ПОЛОЖЕНИЕ</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1.Общие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1.1. 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Козихинского сельсовета Ордынского района Новосибирской области (далее– муниципальный контроль).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1.2. Предметом муниципального контроля является соблюдение гражданами и организациями (далее – контролируемые лица)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в области автомобильных дорог и дорожной деятельности, установленных в отношении автомобильных дорог:</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а) к эксплуатации объектов дорожного сервиса, размещенных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полосах отвода и (или) придорожных полосах автомобильных дорог общего пользования;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б) к осуществлению работ по капитальному ремонту, ремонту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Предметом муниципального контроля является также исполнение решений, принимаемых по результатам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1.3. Объектами муниципального контроля (далее – объект контроля) являются: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1.3.1.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1.3.2. результаты деятельности контролируемых лиц, в том числе работы и услуги, к которым предъявляются обязательные требования;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1.4. Учет объектов контроля осуществляется посредством создания: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единого реестра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информационной системы (подсистемы государственной информационной системы) досудебного обжалования;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иных государственных и муниципальных информационных систем путем межведомственного информационного взаимодействия.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1.5. Муниципальный контроль осуществляется администрацией Козихинского сельсовета Ордынского района Новосибирской области (далее – Контрольный орган).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Непосредственное осуществление муниципального контроля возлагается на уполномоченного сотрудника администрации (далее- уполномоченный сотрудник администрации).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1.6. Руководство деятельностью по осуществлению муниципального контроля осуществляет Глава Козихинского сельсовета Ордынского района Новосибирской области (далее - глава муниципального образования).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1.7. От имени Контрольного органа муниципальный контроль вправе осуществлять следующие должностные лица: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руководитель (заместитель руководителя)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Должностными лицами Контрольного органа, уполномоченными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1.8. Права и обязанности инспектора.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1.8.1. Инспектор обязан: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соблюдать законодательство Российской Федерации, права и законные интересы контролируемых лиц;</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Новосибирской области при проведении контрольных мероприятий (за исключением </w:t>
      </w:r>
      <w:r w:rsidRPr="00717DBC">
        <w:rPr>
          <w:rFonts w:ascii="Arial" w:eastAsia="Times New Roman" w:hAnsi="Arial" w:cs="Arial"/>
          <w:color w:val="000000"/>
          <w:sz w:val="24"/>
          <w:szCs w:val="24"/>
        </w:rPr>
        <w:lastRenderedPageBreak/>
        <w:t>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1.8.</w:t>
      </w:r>
      <w:proofErr w:type="gramStart"/>
      <w:r w:rsidRPr="00717DBC">
        <w:rPr>
          <w:rFonts w:ascii="Arial" w:eastAsia="Times New Roman" w:hAnsi="Arial" w:cs="Arial"/>
          <w:color w:val="000000"/>
          <w:sz w:val="24"/>
          <w:szCs w:val="24"/>
        </w:rPr>
        <w:t>2.Инспектор</w:t>
      </w:r>
      <w:proofErr w:type="gramEnd"/>
      <w:r w:rsidRPr="00717DBC">
        <w:rPr>
          <w:rFonts w:ascii="Arial" w:eastAsia="Times New Roman" w:hAnsi="Arial" w:cs="Arial"/>
          <w:color w:val="000000"/>
          <w:sz w:val="24"/>
          <w:szCs w:val="24"/>
        </w:rPr>
        <w:t xml:space="preserve"> при проведении контрольного мероприятия в пределах своих полномочий и в объеме проводимых контрольных действий имеет право:</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1.9. К отношениям, связанным с осуществлением муниципального контроля на автомобильном транспорте, городском наземном электрическом транспорте и в дорожном хозяйстве применяются положения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2. Категории риска причинения вреда (ущерба)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2.1. Система оценки и управления рисками при осуществлении муниципального контроля на автомобильном транспорте, городском наземном электрическом транспорте и в дорожном хозяйстве не применяется.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3. Виды профилактических мероприятий, которые проводятся при осуществлении муниципального контроля</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При осуществлении муниципального контроля Контрольный орган проводит следующие виды профилактических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информирование;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обобщение правоприменительной практики;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объявление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консультирование;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профилактический визит.</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официальном сайте Контрольного органа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3.1.2. Обобщение правоприменительной практики организации и проведения муниципального контроля осуществляется ежегодно.</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Контрольный орган обеспечивает публичное обсуждение проекта доклада.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3.2. Предостережение о недопустимости нарушения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3.2.4. Возражение должно содержать: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наименование Контрольного органа, в который направляется возражение;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дату и номер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доводы, на основании которых контролируемое лицо не согласно с объявленным предостережением;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дату получения предостережения контролируемым лицом;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 личную подпись и дату.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3.2.7. По результатам рассмотрения возражения Контрольный орган принимает одно из следующих решений: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удовлетворяет возражение в форме отмены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отказывает в удовлетворении возражения с указанием причины отказа.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3.2.9. Повторное направление возражения по тем же основаниям не допускается.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 Консультирование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порядка проведения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периодичности проведения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порядка принятия решений по итогам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порядка обжалования решений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3.3.2. Инспекторы осуществляют консультирование контролируемых лиц и их представителей: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3.3.3. Индивидуальное консультирование на личном приеме каждого заявителя инспекторами не может превышать 10 минут.</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Время разговора по телефону не должно превышать 10 минут.</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3.3.5. Письменное консультирование контролируемых лиц и их представителей осуществляется по следующим вопросам: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порядок обжалования решений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организация и осуществление муниципального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3.3.6. Контролируемое лицо вправе направить запрос о предоставлении письменного ответа в сроки, установленные Федеральным законом </w:t>
      </w:r>
      <w:hyperlink r:id="rId5" w:tgtFrame="_blank" w:history="1">
        <w:r w:rsidRPr="00717DBC">
          <w:rPr>
            <w:rFonts w:ascii="Arial" w:eastAsia="Times New Roman" w:hAnsi="Arial" w:cs="Arial"/>
            <w:sz w:val="24"/>
            <w:szCs w:val="24"/>
          </w:rPr>
          <w:t>от 02.05.2006 № 59-ФЗ</w:t>
        </w:r>
      </w:hyperlink>
      <w:r w:rsidRPr="00717DBC">
        <w:rPr>
          <w:rFonts w:ascii="Arial" w:eastAsia="Times New Roman" w:hAnsi="Arial" w:cs="Arial"/>
          <w:sz w:val="24"/>
          <w:szCs w:val="24"/>
        </w:rPr>
        <w:t> «</w:t>
      </w:r>
      <w:hyperlink r:id="rId6" w:tgtFrame="_blank" w:history="1">
        <w:r w:rsidRPr="00717DBC">
          <w:rPr>
            <w:rFonts w:ascii="Arial" w:eastAsia="Times New Roman" w:hAnsi="Arial" w:cs="Arial"/>
            <w:sz w:val="24"/>
            <w:szCs w:val="24"/>
          </w:rPr>
          <w:t>О порядке рассмотрения обращений граждан Российской Федерации</w:t>
        </w:r>
      </w:hyperlink>
      <w:r w:rsidRPr="00717DBC">
        <w:rPr>
          <w:rFonts w:ascii="Arial" w:eastAsia="Times New Roman" w:hAnsi="Arial" w:cs="Arial"/>
          <w:color w:val="000000"/>
          <w:sz w:val="24"/>
          <w:szCs w:val="24"/>
        </w:rPr>
        <w:t>».</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3.3.7. Контрольный орган осуществляет учет проведенных консультирований.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 Профилактический визит</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Продолжительность профилактического визита составляет не более двух часов в течение рабочего дня.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3.4.2. Инспектор проводит обязательный профилактический визит в отношении: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контролируемых лиц, приступающих к осуществлению деятельности в сфере автомобильного транспорта, городского наземного электрического транспорта и в дорожного хозяйства, не позднее чем в течение одного года с момента начала такой деятельности (при наличии сведений о начале деятельности);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3.4.3. Профилактические визиты проводятся по согласованию с контролируемыми лицами.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3.4.6. Контрольный орган осуществляет учет проведенных профилактических визитов.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4. Контрольные мероприятия, проводимые в рамках</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муниципального контроля</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 Контрольные мероприятия. Общие вопросы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инспекционный визит, рейдовый осмотр, документарная проверка, выездная проверка –при взаимодействии с контролируемыми лицами;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наблюдение за соблюдением обязательных требований, выездное обследование – без взаимодействия с контролируемыми лицами.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4.1.2. При осуществлении муниципального контроля взаимодействием с контролируемыми лицами являются: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запрос документов, иных материалов;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наступление сроков проведения контрольных мероприятий, включенных в план проведения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опрос;</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получение письменных объяснений;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истребование документов.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4.1.8. Документы, иные материалы, являющиеся доказательствами нарушения обязательных требований, приобщаются к акту.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Заполненные при проведении контрольного мероприятия проверочные листы должны быть приобщены к акту.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 Меры, принимаемые Контрольным органом по результатам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w:t>
      </w:r>
      <w:r w:rsidRPr="00717DBC">
        <w:rPr>
          <w:rFonts w:ascii="Arial" w:eastAsia="Times New Roman" w:hAnsi="Arial" w:cs="Arial"/>
          <w:color w:val="000000"/>
          <w:sz w:val="24"/>
          <w:szCs w:val="24"/>
        </w:rPr>
        <w:lastRenderedPageBreak/>
        <w:t>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при выявлении признаков административного правонарушения возбудить дело об административном правонарушении в порядке, установленном </w:t>
      </w:r>
      <w:hyperlink r:id="rId7" w:tgtFrame="_blank" w:history="1">
        <w:r w:rsidRPr="00717DBC">
          <w:rPr>
            <w:rFonts w:ascii="Arial" w:eastAsia="Times New Roman" w:hAnsi="Arial" w:cs="Arial"/>
            <w:sz w:val="24"/>
            <w:szCs w:val="24"/>
          </w:rPr>
          <w:t>Кодексом</w:t>
        </w:r>
      </w:hyperlink>
      <w:r w:rsidRPr="00717DBC">
        <w:rPr>
          <w:rFonts w:ascii="Arial" w:eastAsia="Times New Roman" w:hAnsi="Arial" w:cs="Arial"/>
          <w:color w:val="000000"/>
          <w:sz w:val="24"/>
          <w:szCs w:val="24"/>
        </w:rPr>
        <w:t> Российской Федерации об административных правонарушениях;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4.2.2. Предписание оформляется по форме согласно приложению 2 к настоящему Положению.</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4.3. Плановые контрольные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4.3.1. Муниципальный контроль осуществляется без проведения плановых контрольных (надзорных)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4.4. Внеплановые контрольные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 Документарная проверка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4.5.3. Срок проведения документарной проверки не может превышать десять рабочих дней.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указанный срок не включается период с момента: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период с момента направления контролируемому лицу информации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о выявлении ошибок и (или) противоречий в представленных контролируемым лицом документах;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4.5.4. Перечень </w:t>
      </w:r>
      <w:proofErr w:type="gramStart"/>
      <w:r w:rsidRPr="00717DBC">
        <w:rPr>
          <w:rFonts w:ascii="Arial" w:eastAsia="Times New Roman" w:hAnsi="Arial" w:cs="Arial"/>
          <w:color w:val="000000"/>
          <w:sz w:val="24"/>
          <w:szCs w:val="24"/>
        </w:rPr>
        <w:t>допустимых контрольных действий</w:t>
      </w:r>
      <w:proofErr w:type="gramEnd"/>
      <w:r w:rsidRPr="00717DBC">
        <w:rPr>
          <w:rFonts w:ascii="Arial" w:eastAsia="Times New Roman" w:hAnsi="Arial" w:cs="Arial"/>
          <w:color w:val="000000"/>
          <w:sz w:val="24"/>
          <w:szCs w:val="24"/>
        </w:rPr>
        <w:t xml:space="preserve"> совершаемых в ходе документарной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истребование документов;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получение письменных объяснений.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w:t>
      </w:r>
      <w:r w:rsidRPr="00717DBC">
        <w:rPr>
          <w:rFonts w:ascii="Arial" w:eastAsia="Times New Roman" w:hAnsi="Arial" w:cs="Arial"/>
          <w:color w:val="000000"/>
          <w:sz w:val="24"/>
          <w:szCs w:val="24"/>
        </w:rPr>
        <w:lastRenderedPageBreak/>
        <w:t>числе материалов фотосъемки, аудио- и видеозаписи, информационных баз, банков данных, а также носителей информации.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Контролируемое лицо в течение 10 рабочих дней со дня получения данного требования направляет </w:t>
      </w:r>
      <w:proofErr w:type="spellStart"/>
      <w:r w:rsidRPr="00717DBC">
        <w:rPr>
          <w:rFonts w:ascii="Arial" w:eastAsia="Times New Roman" w:hAnsi="Arial" w:cs="Arial"/>
          <w:color w:val="000000"/>
          <w:sz w:val="24"/>
          <w:szCs w:val="24"/>
        </w:rPr>
        <w:t>истребуемые</w:t>
      </w:r>
      <w:proofErr w:type="spellEnd"/>
      <w:r w:rsidRPr="00717DBC">
        <w:rPr>
          <w:rFonts w:ascii="Arial" w:eastAsia="Times New Roman" w:hAnsi="Arial" w:cs="Arial"/>
          <w:color w:val="000000"/>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717DBC">
        <w:rPr>
          <w:rFonts w:ascii="Arial" w:eastAsia="Times New Roman" w:hAnsi="Arial" w:cs="Arial"/>
          <w:color w:val="000000"/>
          <w:sz w:val="24"/>
          <w:szCs w:val="24"/>
        </w:rPr>
        <w:t>истребуемые</w:t>
      </w:r>
      <w:proofErr w:type="spellEnd"/>
      <w:r w:rsidRPr="00717DBC">
        <w:rPr>
          <w:rFonts w:ascii="Arial" w:eastAsia="Times New Roman" w:hAnsi="Arial" w:cs="Arial"/>
          <w:color w:val="000000"/>
          <w:sz w:val="24"/>
          <w:szCs w:val="24"/>
        </w:rPr>
        <w:t xml:space="preserve"> документы.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4.5.6. Письменные объяснения могут быть запрошены инспектором от контролируемого лица или его представителя, свидетелей.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Письменные объяснения оформляются путем составления письменного документа в свободной форме.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4.5.7. Внеплановая документарная проверка проводится без согласования с органами прокуратуры.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 Выездная проверка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4.6.2. Выездная проверка проводится в случае, если не представляется возможным: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4.6.6. Срок проведения выездной проверки составляет не более десяти рабочих дней.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717DBC">
        <w:rPr>
          <w:rFonts w:ascii="Arial" w:eastAsia="Times New Roman" w:hAnsi="Arial" w:cs="Arial"/>
          <w:color w:val="000000"/>
          <w:sz w:val="24"/>
          <w:szCs w:val="24"/>
        </w:rPr>
        <w:t>микропредприятия</w:t>
      </w:r>
      <w:proofErr w:type="spellEnd"/>
      <w:r w:rsidRPr="00717DBC">
        <w:rPr>
          <w:rFonts w:ascii="Arial" w:eastAsia="Times New Roman" w:hAnsi="Arial" w:cs="Arial"/>
          <w:color w:val="000000"/>
          <w:sz w:val="24"/>
          <w:szCs w:val="24"/>
        </w:rPr>
        <w:t>.</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4.6.7. Перечень допустимых контрольных действий в ходе выездной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опрос;</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истребование документов;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получение письменных объяснений.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По результатам осмотра составляется протокол осмотра.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4.6.11. Представление контролируемым лицом </w:t>
      </w:r>
      <w:proofErr w:type="spellStart"/>
      <w:r w:rsidRPr="00717DBC">
        <w:rPr>
          <w:rFonts w:ascii="Arial" w:eastAsia="Times New Roman" w:hAnsi="Arial" w:cs="Arial"/>
          <w:color w:val="000000"/>
          <w:sz w:val="24"/>
          <w:szCs w:val="24"/>
        </w:rPr>
        <w:t>истребуемых</w:t>
      </w:r>
      <w:proofErr w:type="spellEnd"/>
      <w:r w:rsidRPr="00717DBC">
        <w:rPr>
          <w:rFonts w:ascii="Arial" w:eastAsia="Times New Roman" w:hAnsi="Arial" w:cs="Arial"/>
          <w:color w:val="000000"/>
          <w:sz w:val="24"/>
          <w:szCs w:val="24"/>
        </w:rPr>
        <w:t xml:space="preserve"> документов, письменных объяснений, осуществляется в соответствии с пунктами 4.5.5, 4.5.6 настоящего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4.6.12. По окончании проведения выездной проверки инспектор составляет акт выездной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Информация о проведении фотосъемки, аудио- и видеозаписи отражается в акте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временной нетрудоспособности;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необходимости явки по вызову (извещениям, повесткам) судов, правоохранительных органов, военных комиссариатов;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избрания в соответствии с Уголовно-процессуальным </w:t>
      </w:r>
      <w:hyperlink r:id="rId8" w:tgtFrame="_blank" w:history="1">
        <w:r w:rsidRPr="00717DBC">
          <w:rPr>
            <w:rFonts w:ascii="Arial" w:eastAsia="Times New Roman" w:hAnsi="Arial" w:cs="Arial"/>
            <w:sz w:val="24"/>
            <w:szCs w:val="24"/>
          </w:rPr>
          <w:t>кодексом</w:t>
        </w:r>
      </w:hyperlink>
      <w:r w:rsidRPr="00717DBC">
        <w:rPr>
          <w:rFonts w:ascii="Arial" w:eastAsia="Times New Roman" w:hAnsi="Arial" w:cs="Arial"/>
          <w:color w:val="000000"/>
          <w:sz w:val="24"/>
          <w:szCs w:val="24"/>
        </w:rPr>
        <w:t> Российской Федерации меры пресечения, исключающей возможность присутствия при проведении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нахождения в служебной командировке.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 Инспекционный визит, рейдовый 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4.7.2. Перечень допустимых контрольных действий в ходе инспекционного визита: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а) 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б) опрос;</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получение письменных объяснений;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4.7.5. Перечень допустимых контрольных действий в ходе рейдового осмотра: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а) 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б) опрос;</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получение письменных объяснений;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г) истребование документов.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w:t>
      </w:r>
      <w:proofErr w:type="gramStart"/>
      <w:r w:rsidRPr="00717DBC">
        <w:rPr>
          <w:rFonts w:ascii="Arial" w:eastAsia="Times New Roman" w:hAnsi="Arial" w:cs="Arial"/>
          <w:color w:val="000000"/>
          <w:sz w:val="24"/>
          <w:szCs w:val="24"/>
        </w:rPr>
        <w:t>6.Контролируемые</w:t>
      </w:r>
      <w:proofErr w:type="gramEnd"/>
      <w:r w:rsidRPr="00717DBC">
        <w:rPr>
          <w:rFonts w:ascii="Arial" w:eastAsia="Times New Roman" w:hAnsi="Arial" w:cs="Arial"/>
          <w:color w:val="000000"/>
          <w:sz w:val="24"/>
          <w:szCs w:val="24"/>
        </w:rPr>
        <w:t xml:space="preserve">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4.7.9. Контрольные действия, предусмотренные пунктами 4.7.2 и 4.7.5 настоящего Положения, осуществляются в соответствии с пунктами 4.5.5 - 4.5.6, 4.6.8 - 4.6.10 настоящего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4.8. Наблюдение за соблюдением обязательных требований (мониторинг безопасности)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решение о проведении внепланового контрольного (надзорного) мероприятия в соответствии со статьей 60 Федерального закона № 2448-ФЗ;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решение об объявлении предостережения;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4.9. Выездное обследование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4.9.1. Выездное обследование проводится в целях оценки соблюдения контролируемыми лицами обязательных требований.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4.9.3. Выездное обследование проводится без информирования контролируемого лица.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5. Досудебное обжалование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решений о проведении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актов контрольных мероприятий, предписаний об устранении выявленных нарушений;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действий (бездействия) должностных лиц в рамках контрольных мероприятий.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При подаче жалобы гражданином она должна быть подписана </w:t>
      </w:r>
      <w:proofErr w:type="gramStart"/>
      <w:r w:rsidRPr="00717DBC">
        <w:rPr>
          <w:rFonts w:ascii="Arial" w:eastAsia="Times New Roman" w:hAnsi="Arial" w:cs="Arial"/>
          <w:color w:val="000000"/>
          <w:sz w:val="24"/>
          <w:szCs w:val="24"/>
        </w:rPr>
        <w:t>простой электронной подписью</w:t>
      </w:r>
      <w:proofErr w:type="gramEnd"/>
      <w:r w:rsidRPr="00717DBC">
        <w:rPr>
          <w:rFonts w:ascii="Arial" w:eastAsia="Times New Roman" w:hAnsi="Arial" w:cs="Arial"/>
          <w:color w:val="000000"/>
          <w:sz w:val="24"/>
          <w:szCs w:val="24"/>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5.7. Жалоба может содержать ходатайство о приостановлении исполнения обжалуемого решения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о приостановлении исполнения обжалуемого решения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об отказе в приостановлении исполнения обжалуемого решения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5.9. Жалоба должна содержать:</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w:t>
      </w:r>
      <w:r w:rsidRPr="00717DBC">
        <w:rPr>
          <w:rFonts w:ascii="Arial" w:eastAsia="Times New Roman" w:hAnsi="Arial" w:cs="Arial"/>
          <w:color w:val="000000"/>
          <w:sz w:val="24"/>
          <w:szCs w:val="24"/>
        </w:rPr>
        <w:lastRenderedPageBreak/>
        <w:t>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требования контролируемого лица, подавшего жалобу;</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в удовлетворении ходатайства о восстановлении пропущенного срока на подачу жалобы отказано;</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до принятия решения по жалобе от контролируемого лица, ее подавшего, поступило заявление об отзыве жалобы;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имеется решение суда по вопросам, поставленным в жалобе;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 ранее в Контрольный орган была подана другая жалоба от того же контролируемого лица по тем же основаниям;</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8) жалоба подана в ненадлежащий орган;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9) законодательством Российской Федерации предусмотрен только судебный порядок обжалования решений Контрольного органа.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5.16. Указанный срок может быть продлен на двадцать рабочих дней, в следующих исключительных случаях:</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2) отсутствие должностного лица, действия (бездействия) которого обжалуются, по уважительной причине (болезнь, отпуск, командировка).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xml:space="preserve">5.20. По итогам рассмотрения жалобы руководитель (заместитель </w:t>
      </w:r>
      <w:proofErr w:type="gramStart"/>
      <w:r w:rsidRPr="00717DBC">
        <w:rPr>
          <w:rFonts w:ascii="Arial" w:eastAsia="Times New Roman" w:hAnsi="Arial" w:cs="Arial"/>
          <w:color w:val="000000"/>
          <w:sz w:val="24"/>
          <w:szCs w:val="24"/>
        </w:rPr>
        <w:t>руководителя)Контрольного</w:t>
      </w:r>
      <w:proofErr w:type="gramEnd"/>
      <w:r w:rsidRPr="00717DBC">
        <w:rPr>
          <w:rFonts w:ascii="Arial" w:eastAsia="Times New Roman" w:hAnsi="Arial" w:cs="Arial"/>
          <w:color w:val="000000"/>
          <w:sz w:val="24"/>
          <w:szCs w:val="24"/>
        </w:rPr>
        <w:t xml:space="preserve"> органа принимает одно из следующих решений: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1) оставляет жалобу без удовлетворения;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отменяет решение Контрольного органа полностью или частично;</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3) отменяет решение Контрольного органа полностью и принимает новое решение;</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6. Заключительные положения</w:t>
      </w:r>
    </w:p>
    <w:p w:rsidR="00717DBC" w:rsidRPr="00717DBC" w:rsidRDefault="00717DBC" w:rsidP="00717DBC">
      <w:pPr>
        <w:spacing w:after="0" w:line="240" w:lineRule="auto"/>
        <w:ind w:firstLine="709"/>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 </w:t>
      </w:r>
    </w:p>
    <w:p w:rsidR="00717DBC" w:rsidRPr="00717DBC" w:rsidRDefault="00717DBC" w:rsidP="00717DBC">
      <w:pPr>
        <w:spacing w:after="0" w:line="240" w:lineRule="auto"/>
        <w:ind w:firstLine="709"/>
        <w:jc w:val="both"/>
        <w:rPr>
          <w:rFonts w:ascii="Arial" w:eastAsia="Times New Roman" w:hAnsi="Arial" w:cs="Arial"/>
          <w:color w:val="000000"/>
          <w:sz w:val="24"/>
          <w:szCs w:val="24"/>
        </w:rPr>
      </w:pPr>
      <w:r w:rsidRPr="00717DBC">
        <w:rPr>
          <w:rFonts w:ascii="Arial" w:eastAsia="Times New Roman" w:hAnsi="Arial" w:cs="Arial"/>
          <w:color w:val="000000"/>
          <w:sz w:val="24"/>
          <w:szCs w:val="24"/>
        </w:rPr>
        <w:t>6.1.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717DBC" w:rsidRPr="00717DBC" w:rsidRDefault="00717DBC" w:rsidP="00717DBC">
      <w:pPr>
        <w:spacing w:after="0" w:line="240" w:lineRule="auto"/>
        <w:ind w:left="4536"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left="4536"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left="4536"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Приложение 1</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в границах населенных пунктов </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Козихинского сельсовета Ордынского района Новосибирской области</w:t>
      </w:r>
    </w:p>
    <w:p w:rsidR="00717DBC" w:rsidRPr="00717DBC" w:rsidRDefault="00717DBC" w:rsidP="00717DBC">
      <w:pPr>
        <w:spacing w:after="0" w:line="240" w:lineRule="auto"/>
        <w:ind w:left="4395"/>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Перечень должностных лиц,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w:t>
      </w:r>
    </w:p>
    <w:p w:rsidR="00717DBC" w:rsidRPr="00717DBC" w:rsidRDefault="00717DBC" w:rsidP="00717DBC">
      <w:pPr>
        <w:spacing w:after="0" w:line="240" w:lineRule="auto"/>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в границах населенных пунктов Козихинского сельсовета Ордынского района Новосибирской области</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1.Пехенько Василий Васильевич - Глава Козихинского сельсовета Ордынского района Новосибирской области</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2. Борисенко Светлана Николаевна – специалист администрации Козихинского сельсовета Ордынского района Новосибирской области</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3. Щербина Валентина Валерьевна - специалист Козихинского сельсовета Ордынского района Новосибирской области</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jc w:val="both"/>
        <w:rPr>
          <w:rFonts w:ascii="Arial" w:eastAsia="Times New Roman" w:hAnsi="Arial" w:cs="Arial"/>
          <w:color w:val="000000"/>
          <w:sz w:val="24"/>
          <w:szCs w:val="24"/>
        </w:rPr>
      </w:pP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Приложение 2</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в границах населенных пунктов</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Козихинского сельсовета Ордынского района Новосибирской области</w:t>
      </w:r>
    </w:p>
    <w:p w:rsidR="00717DBC" w:rsidRPr="00717DBC" w:rsidRDefault="00717DBC" w:rsidP="00717DBC">
      <w:pPr>
        <w:spacing w:after="0" w:line="240" w:lineRule="auto"/>
        <w:ind w:firstLine="720"/>
        <w:jc w:val="right"/>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 </w:t>
      </w:r>
    </w:p>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b/>
          <w:bCs/>
          <w:color w:val="000000"/>
          <w:sz w:val="24"/>
          <w:szCs w:val="24"/>
        </w:rPr>
        <w:t>Форма предписания Контрольного органа</w:t>
      </w:r>
    </w:p>
    <w:p w:rsidR="00717DBC" w:rsidRPr="00717DBC" w:rsidRDefault="00717DBC" w:rsidP="00717DBC">
      <w:pPr>
        <w:spacing w:after="0" w:line="240" w:lineRule="auto"/>
        <w:ind w:firstLine="54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252"/>
        <w:gridCol w:w="4819"/>
      </w:tblGrid>
      <w:tr w:rsidR="00717DBC" w:rsidRPr="00717DBC" w:rsidTr="00E260C5">
        <w:tc>
          <w:tcPr>
            <w:tcW w:w="4252" w:type="dxa"/>
            <w:tcMar>
              <w:top w:w="102" w:type="dxa"/>
              <w:left w:w="62" w:type="dxa"/>
              <w:bottom w:w="102" w:type="dxa"/>
              <w:right w:w="62" w:type="dxa"/>
            </w:tcMar>
            <w:hideMark/>
          </w:tcPr>
          <w:p w:rsidR="00717DBC" w:rsidRPr="00717DBC" w:rsidRDefault="00717DBC" w:rsidP="00E260C5">
            <w:pPr>
              <w:spacing w:after="0" w:line="240" w:lineRule="auto"/>
              <w:rPr>
                <w:rFonts w:ascii="Arial" w:eastAsia="Times New Roman" w:hAnsi="Arial" w:cs="Arial"/>
                <w:sz w:val="24"/>
                <w:szCs w:val="24"/>
              </w:rPr>
            </w:pPr>
            <w:r w:rsidRPr="00717DBC">
              <w:rPr>
                <w:rFonts w:ascii="Arial" w:eastAsia="Times New Roman" w:hAnsi="Arial" w:cs="Arial"/>
                <w:sz w:val="24"/>
                <w:szCs w:val="24"/>
              </w:rPr>
              <w:t>Бланк Контрольного органа</w:t>
            </w:r>
          </w:p>
        </w:tc>
        <w:tc>
          <w:tcPr>
            <w:tcW w:w="4819" w:type="dxa"/>
            <w:tcMar>
              <w:top w:w="102" w:type="dxa"/>
              <w:left w:w="62" w:type="dxa"/>
              <w:bottom w:w="102" w:type="dxa"/>
              <w:right w:w="62" w:type="dxa"/>
            </w:tcMar>
            <w:hideMark/>
          </w:tcPr>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_________________________________</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(указывается должность руководителя контролируемого лица)</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_________________________________</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(указывается полное наименование контролируемого лица)</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_________________________________</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(указывается фамилия, имя, отчество</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(при наличии) руководителя контролируемого лица)</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_________________________________</w:t>
            </w:r>
          </w:p>
          <w:p w:rsidR="00717DBC" w:rsidRPr="00717DBC" w:rsidRDefault="00717DBC" w:rsidP="00E260C5">
            <w:pPr>
              <w:spacing w:after="0" w:line="240" w:lineRule="atLeast"/>
              <w:ind w:firstLine="5"/>
              <w:jc w:val="center"/>
              <w:rPr>
                <w:rFonts w:ascii="Arial" w:eastAsia="Times New Roman" w:hAnsi="Arial" w:cs="Arial"/>
                <w:sz w:val="24"/>
                <w:szCs w:val="24"/>
              </w:rPr>
            </w:pPr>
            <w:r w:rsidRPr="00717DBC">
              <w:rPr>
                <w:rFonts w:ascii="Arial" w:eastAsia="Times New Roman" w:hAnsi="Arial" w:cs="Arial"/>
                <w:sz w:val="24"/>
                <w:szCs w:val="24"/>
              </w:rPr>
              <w:t>(указывается адрес места нахождения контролируемого лица)</w:t>
            </w:r>
          </w:p>
        </w:tc>
      </w:tr>
    </w:tbl>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bookmarkStart w:id="1" w:name="Par320"/>
      <w:bookmarkEnd w:id="1"/>
      <w:r w:rsidRPr="00717DBC">
        <w:rPr>
          <w:rFonts w:ascii="Arial" w:eastAsia="Times New Roman" w:hAnsi="Arial" w:cs="Arial"/>
          <w:color w:val="000000"/>
          <w:sz w:val="24"/>
          <w:szCs w:val="24"/>
        </w:rPr>
        <w:t>ПРЕДПИСАНИЕ</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_____________________________________________________________________</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(указывается полное наименование контролируемого лица в дательном падеже)</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об устранении выявленных нарушений обязательных требований</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По результатам _____________________________________________________________,</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(указываются вид и форма контрольного мероприятия в соответствии</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с решением Контрольного органа)</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проведенной _______________________________________________________________</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(указывается полное наименование контрольного органа)</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отношении _______________________________________________________________</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(указывается полное наименование контролируемого лица)</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в период с «__» _________________ 20__ г. по «__» _________________ 20__ г.</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на основании ______________________________________________________________</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(указываются наименование и реквизиты акта Контрольного органа о проведении контрольного мероприятия)</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выявлены нарушения обязательных требований ________________ законодательства:</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(указывается полное наименование Контрольного органа)</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предписывает:</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lastRenderedPageBreak/>
        <w:t>1. Устранить выявленные нарушения обязательных требований в срок до</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«______» ______________ 20_____ г. включительно.</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2. Уведомить _______________________________________________________________</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i/>
          <w:iCs/>
          <w:color w:val="000000"/>
          <w:sz w:val="24"/>
          <w:szCs w:val="24"/>
        </w:rPr>
        <w:t>(указывается полное наименование контрольного органа)</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до «__» _______________ 20_____ г. включительно.</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717DBC" w:rsidRPr="00717DBC" w:rsidRDefault="00717DBC" w:rsidP="00717DBC">
      <w:pPr>
        <w:spacing w:after="0" w:line="240" w:lineRule="auto"/>
        <w:ind w:firstLine="54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3010"/>
        <w:gridCol w:w="3194"/>
        <w:gridCol w:w="3247"/>
      </w:tblGrid>
      <w:tr w:rsidR="00717DBC" w:rsidRPr="00717DBC" w:rsidTr="00E260C5">
        <w:tc>
          <w:tcPr>
            <w:tcW w:w="3010" w:type="dxa"/>
            <w:tcMar>
              <w:top w:w="102" w:type="dxa"/>
              <w:left w:w="62" w:type="dxa"/>
              <w:bottom w:w="102" w:type="dxa"/>
              <w:right w:w="62" w:type="dxa"/>
            </w:tcMar>
            <w:hideMark/>
          </w:tcPr>
          <w:p w:rsidR="00717DBC" w:rsidRPr="00717DBC" w:rsidRDefault="00717DBC" w:rsidP="00E260C5">
            <w:pPr>
              <w:spacing w:after="0" w:line="240" w:lineRule="auto"/>
              <w:rPr>
                <w:rFonts w:ascii="Arial" w:eastAsia="Times New Roman" w:hAnsi="Arial" w:cs="Arial"/>
                <w:sz w:val="24"/>
                <w:szCs w:val="24"/>
              </w:rPr>
            </w:pPr>
            <w:r w:rsidRPr="00717DBC">
              <w:rPr>
                <w:rFonts w:ascii="Arial" w:eastAsia="Times New Roman" w:hAnsi="Arial" w:cs="Arial"/>
                <w:sz w:val="24"/>
                <w:szCs w:val="24"/>
              </w:rPr>
              <w:t>__________________</w:t>
            </w:r>
          </w:p>
        </w:tc>
        <w:tc>
          <w:tcPr>
            <w:tcW w:w="3010" w:type="dxa"/>
            <w:tcMar>
              <w:top w:w="102" w:type="dxa"/>
              <w:left w:w="62" w:type="dxa"/>
              <w:bottom w:w="102" w:type="dxa"/>
              <w:right w:w="62" w:type="dxa"/>
            </w:tcMar>
            <w:hideMark/>
          </w:tcPr>
          <w:p w:rsidR="00717DBC" w:rsidRPr="00717DBC" w:rsidRDefault="00717DBC" w:rsidP="00E260C5">
            <w:pPr>
              <w:spacing w:after="0" w:line="240" w:lineRule="auto"/>
              <w:rPr>
                <w:rFonts w:ascii="Arial" w:eastAsia="Times New Roman" w:hAnsi="Arial" w:cs="Arial"/>
                <w:sz w:val="24"/>
                <w:szCs w:val="24"/>
              </w:rPr>
            </w:pPr>
            <w:r w:rsidRPr="00717DBC">
              <w:rPr>
                <w:rFonts w:ascii="Arial" w:eastAsia="Times New Roman" w:hAnsi="Arial" w:cs="Arial"/>
                <w:sz w:val="24"/>
                <w:szCs w:val="24"/>
              </w:rPr>
              <w:t>_______________________</w:t>
            </w:r>
          </w:p>
        </w:tc>
        <w:tc>
          <w:tcPr>
            <w:tcW w:w="3011" w:type="dxa"/>
            <w:tcMar>
              <w:top w:w="102" w:type="dxa"/>
              <w:left w:w="62" w:type="dxa"/>
              <w:bottom w:w="102" w:type="dxa"/>
              <w:right w:w="62" w:type="dxa"/>
            </w:tcMar>
            <w:hideMark/>
          </w:tcPr>
          <w:p w:rsidR="00717DBC" w:rsidRPr="00717DBC" w:rsidRDefault="00717DBC" w:rsidP="00E260C5">
            <w:pPr>
              <w:spacing w:after="0" w:line="240" w:lineRule="auto"/>
              <w:ind w:firstLine="720"/>
              <w:jc w:val="center"/>
              <w:rPr>
                <w:rFonts w:ascii="Arial" w:eastAsia="Times New Roman" w:hAnsi="Arial" w:cs="Arial"/>
                <w:sz w:val="24"/>
                <w:szCs w:val="24"/>
              </w:rPr>
            </w:pPr>
            <w:r w:rsidRPr="00717DBC">
              <w:rPr>
                <w:rFonts w:ascii="Arial" w:eastAsia="Times New Roman" w:hAnsi="Arial" w:cs="Arial"/>
                <w:sz w:val="24"/>
                <w:szCs w:val="24"/>
              </w:rPr>
              <w:t>__________________</w:t>
            </w:r>
          </w:p>
        </w:tc>
      </w:tr>
      <w:tr w:rsidR="00717DBC" w:rsidRPr="00717DBC" w:rsidTr="00E260C5">
        <w:tc>
          <w:tcPr>
            <w:tcW w:w="3010" w:type="dxa"/>
            <w:tcMar>
              <w:top w:w="102" w:type="dxa"/>
              <w:left w:w="62" w:type="dxa"/>
              <w:bottom w:w="102" w:type="dxa"/>
              <w:right w:w="62" w:type="dxa"/>
            </w:tcMar>
            <w:hideMark/>
          </w:tcPr>
          <w:p w:rsidR="00717DBC" w:rsidRPr="00717DBC" w:rsidRDefault="00717DBC" w:rsidP="00E260C5">
            <w:pPr>
              <w:spacing w:after="0" w:line="240" w:lineRule="auto"/>
              <w:rPr>
                <w:rFonts w:ascii="Arial" w:eastAsia="Times New Roman" w:hAnsi="Arial" w:cs="Arial"/>
                <w:sz w:val="24"/>
                <w:szCs w:val="24"/>
              </w:rPr>
            </w:pPr>
            <w:r w:rsidRPr="00717DBC">
              <w:rPr>
                <w:rFonts w:ascii="Arial" w:eastAsia="Times New Roman" w:hAnsi="Arial" w:cs="Arial"/>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hideMark/>
          </w:tcPr>
          <w:p w:rsidR="00717DBC" w:rsidRPr="00717DBC" w:rsidRDefault="00717DBC" w:rsidP="00E260C5">
            <w:pPr>
              <w:spacing w:after="0" w:line="240" w:lineRule="auto"/>
              <w:jc w:val="center"/>
              <w:rPr>
                <w:rFonts w:ascii="Arial" w:eastAsia="Times New Roman" w:hAnsi="Arial" w:cs="Arial"/>
                <w:sz w:val="24"/>
                <w:szCs w:val="24"/>
              </w:rPr>
            </w:pPr>
            <w:r w:rsidRPr="00717DBC">
              <w:rPr>
                <w:rFonts w:ascii="Arial" w:eastAsia="Times New Roman" w:hAnsi="Arial" w:cs="Arial"/>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rsidR="00717DBC" w:rsidRPr="00717DBC" w:rsidRDefault="00717DBC" w:rsidP="00E260C5">
            <w:pPr>
              <w:spacing w:after="0" w:line="240" w:lineRule="auto"/>
              <w:jc w:val="center"/>
              <w:rPr>
                <w:rFonts w:ascii="Arial" w:eastAsia="Times New Roman" w:hAnsi="Arial" w:cs="Arial"/>
                <w:sz w:val="24"/>
                <w:szCs w:val="24"/>
              </w:rPr>
            </w:pPr>
            <w:r w:rsidRPr="00717DBC">
              <w:rPr>
                <w:rFonts w:ascii="Arial" w:eastAsia="Times New Roman" w:hAnsi="Arial" w:cs="Arial"/>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717DBC" w:rsidRPr="00717DBC" w:rsidRDefault="00717DBC" w:rsidP="00717DBC">
      <w:pPr>
        <w:spacing w:after="0" w:line="192" w:lineRule="atLeast"/>
        <w:ind w:left="4535"/>
        <w:jc w:val="right"/>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192" w:lineRule="atLeast"/>
        <w:ind w:left="4535"/>
        <w:jc w:val="right"/>
        <w:rPr>
          <w:rFonts w:ascii="Arial" w:eastAsia="Times New Roman" w:hAnsi="Arial" w:cs="Arial"/>
          <w:color w:val="000000"/>
          <w:sz w:val="24"/>
          <w:szCs w:val="24"/>
        </w:rPr>
      </w:pPr>
    </w:p>
    <w:p w:rsidR="00717DBC" w:rsidRPr="00717DBC" w:rsidRDefault="00717DBC" w:rsidP="00717DBC">
      <w:pPr>
        <w:spacing w:after="0" w:line="192" w:lineRule="atLeast"/>
        <w:ind w:left="4535"/>
        <w:jc w:val="right"/>
        <w:rPr>
          <w:rFonts w:ascii="Arial" w:eastAsia="Times New Roman" w:hAnsi="Arial" w:cs="Arial"/>
          <w:color w:val="000000"/>
          <w:sz w:val="24"/>
          <w:szCs w:val="24"/>
        </w:rPr>
      </w:pPr>
    </w:p>
    <w:p w:rsidR="00717DBC" w:rsidRPr="00717DBC" w:rsidRDefault="00717DBC" w:rsidP="00717DBC">
      <w:pPr>
        <w:spacing w:after="0" w:line="192" w:lineRule="atLeast"/>
        <w:ind w:left="4535"/>
        <w:jc w:val="right"/>
        <w:rPr>
          <w:rFonts w:ascii="Arial" w:eastAsia="Times New Roman" w:hAnsi="Arial" w:cs="Arial"/>
          <w:color w:val="000000"/>
          <w:sz w:val="24"/>
          <w:szCs w:val="24"/>
        </w:rPr>
      </w:pPr>
    </w:p>
    <w:p w:rsidR="00717DBC" w:rsidRPr="00717DBC" w:rsidRDefault="00717DBC" w:rsidP="00717DBC">
      <w:pPr>
        <w:spacing w:after="0" w:line="192" w:lineRule="atLeast"/>
        <w:ind w:left="4535"/>
        <w:jc w:val="right"/>
        <w:rPr>
          <w:rFonts w:ascii="Arial" w:eastAsia="Times New Roman" w:hAnsi="Arial" w:cs="Arial"/>
          <w:color w:val="000000"/>
          <w:sz w:val="24"/>
          <w:szCs w:val="24"/>
        </w:rPr>
      </w:pPr>
    </w:p>
    <w:p w:rsidR="00717DBC" w:rsidRPr="00717DBC" w:rsidRDefault="00717DBC" w:rsidP="00717DBC">
      <w:pPr>
        <w:spacing w:after="0" w:line="192" w:lineRule="atLeast"/>
        <w:ind w:left="4535"/>
        <w:jc w:val="right"/>
        <w:rPr>
          <w:rFonts w:ascii="Arial" w:eastAsia="Times New Roman" w:hAnsi="Arial" w:cs="Arial"/>
          <w:color w:val="000000"/>
          <w:sz w:val="24"/>
          <w:szCs w:val="24"/>
        </w:rPr>
      </w:pPr>
    </w:p>
    <w:p w:rsidR="00717DBC" w:rsidRPr="00717DBC" w:rsidRDefault="00717DBC" w:rsidP="00717DBC">
      <w:pPr>
        <w:spacing w:after="0" w:line="192" w:lineRule="atLeast"/>
        <w:ind w:left="4535"/>
        <w:jc w:val="right"/>
        <w:rPr>
          <w:rFonts w:ascii="Arial" w:eastAsia="Times New Roman" w:hAnsi="Arial" w:cs="Arial"/>
          <w:color w:val="000000"/>
          <w:sz w:val="24"/>
          <w:szCs w:val="24"/>
        </w:rPr>
      </w:pPr>
      <w:r w:rsidRPr="00717DBC">
        <w:rPr>
          <w:rFonts w:ascii="Arial" w:eastAsia="Times New Roman" w:hAnsi="Arial" w:cs="Arial"/>
          <w:color w:val="000000"/>
          <w:sz w:val="24"/>
          <w:szCs w:val="24"/>
        </w:rPr>
        <w:t>ПРИЛОЖЕНИЕ 3</w:t>
      </w:r>
    </w:p>
    <w:p w:rsidR="00717DBC" w:rsidRPr="00717DBC" w:rsidRDefault="00717DBC" w:rsidP="00717DBC">
      <w:pPr>
        <w:spacing w:after="0" w:line="192" w:lineRule="atLeast"/>
        <w:ind w:left="4535"/>
        <w:jc w:val="right"/>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в границах населенных пунктов </w:t>
      </w:r>
    </w:p>
    <w:p w:rsidR="00717DBC" w:rsidRPr="00717DBC" w:rsidRDefault="00717DBC" w:rsidP="00717DBC">
      <w:pPr>
        <w:spacing w:after="0" w:line="240" w:lineRule="auto"/>
        <w:ind w:left="4536" w:firstLine="567"/>
        <w:jc w:val="right"/>
        <w:rPr>
          <w:rFonts w:ascii="Arial" w:eastAsia="Times New Roman" w:hAnsi="Arial" w:cs="Arial"/>
          <w:color w:val="000000"/>
          <w:sz w:val="24"/>
          <w:szCs w:val="24"/>
        </w:rPr>
      </w:pPr>
      <w:r w:rsidRPr="00717DBC">
        <w:rPr>
          <w:rFonts w:ascii="Arial" w:eastAsia="Times New Roman" w:hAnsi="Arial" w:cs="Arial"/>
          <w:color w:val="000000"/>
          <w:sz w:val="24"/>
          <w:szCs w:val="24"/>
        </w:rPr>
        <w:t>Козихинского сельсовета Ордынского района Новосибирской области</w:t>
      </w:r>
    </w:p>
    <w:p w:rsidR="00717DBC" w:rsidRPr="00717DBC" w:rsidRDefault="00717DBC" w:rsidP="00717DBC">
      <w:pPr>
        <w:spacing w:after="0" w:line="240" w:lineRule="atLeast"/>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tLeast"/>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right"/>
        <w:rPr>
          <w:rFonts w:ascii="Arial" w:eastAsia="Times New Roman" w:hAnsi="Arial" w:cs="Arial"/>
          <w:color w:val="000000"/>
          <w:sz w:val="24"/>
          <w:szCs w:val="24"/>
        </w:rPr>
      </w:pPr>
      <w:r w:rsidRPr="00717DBC">
        <w:rPr>
          <w:rFonts w:ascii="Arial" w:eastAsia="Times New Roman" w:hAnsi="Arial" w:cs="Arial"/>
          <w:b/>
          <w:bCs/>
          <w:color w:val="000000"/>
          <w:sz w:val="24"/>
          <w:szCs w:val="24"/>
        </w:rPr>
        <w:t> </w:t>
      </w:r>
    </w:p>
    <w:p w:rsidR="00717DBC" w:rsidRPr="00717DBC" w:rsidRDefault="00717DBC" w:rsidP="00717DBC">
      <w:pPr>
        <w:shd w:val="clear" w:color="auto" w:fill="FFFFFF"/>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Критерии отнесения объектов контроля к категориям риска в рамках осуществления муниципального контроля</w:t>
      </w:r>
      <w:r w:rsidRPr="00717DBC">
        <w:rPr>
          <w:rFonts w:ascii="Arial" w:eastAsia="Times New Roman" w:hAnsi="Arial" w:cs="Arial"/>
          <w:b/>
          <w:bCs/>
          <w:color w:val="000000"/>
          <w:sz w:val="24"/>
          <w:szCs w:val="24"/>
        </w:rPr>
        <w:t> </w:t>
      </w:r>
      <w:r w:rsidRPr="00717DBC">
        <w:rPr>
          <w:rFonts w:ascii="Arial" w:eastAsia="Times New Roman" w:hAnsi="Arial" w:cs="Arial"/>
          <w:color w:val="000000"/>
          <w:spacing w:val="2"/>
          <w:sz w:val="24"/>
          <w:szCs w:val="24"/>
        </w:rPr>
        <w:t>на автомобильном транспорте, городском наземном электрическом транспорте и в дорожном хозяйстве в</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границах населенных пунктов Козихинского сельсовета Ордынского района Новосибирской области</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center"/>
        <w:rPr>
          <w:rFonts w:ascii="Arial" w:eastAsia="Times New Roman" w:hAnsi="Arial" w:cs="Arial"/>
          <w:color w:val="000000"/>
          <w:sz w:val="24"/>
          <w:szCs w:val="24"/>
        </w:rPr>
      </w:pPr>
      <w:r w:rsidRPr="00717DBC">
        <w:rPr>
          <w:rFonts w:ascii="Arial" w:eastAsia="Times New Roman" w:hAnsi="Arial" w:cs="Arial"/>
          <w:color w:val="000000"/>
          <w:sz w:val="24"/>
          <w:szCs w:val="24"/>
          <w:vertAlign w:val="superscript"/>
        </w:rPr>
        <w:t> </w:t>
      </w:r>
    </w:p>
    <w:tbl>
      <w:tblPr>
        <w:tblW w:w="9486" w:type="dxa"/>
        <w:tblCellMar>
          <w:left w:w="0" w:type="dxa"/>
          <w:right w:w="0" w:type="dxa"/>
        </w:tblCellMar>
        <w:tblLook w:val="04A0" w:firstRow="1" w:lastRow="0" w:firstColumn="1" w:lastColumn="0" w:noHBand="0" w:noVBand="1"/>
      </w:tblPr>
      <w:tblGrid>
        <w:gridCol w:w="1221"/>
        <w:gridCol w:w="5977"/>
        <w:gridCol w:w="2445"/>
      </w:tblGrid>
      <w:tr w:rsidR="00717DBC" w:rsidRPr="00717DBC" w:rsidTr="00E260C5">
        <w:tc>
          <w:tcPr>
            <w:tcW w:w="64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center"/>
              <w:rPr>
                <w:rFonts w:ascii="Arial" w:eastAsia="Times New Roman" w:hAnsi="Arial" w:cs="Arial"/>
                <w:sz w:val="24"/>
                <w:szCs w:val="24"/>
              </w:rPr>
            </w:pPr>
            <w:r w:rsidRPr="00717DBC">
              <w:rPr>
                <w:rFonts w:ascii="Arial" w:eastAsia="Times New Roman" w:hAnsi="Arial" w:cs="Arial"/>
                <w:sz w:val="24"/>
                <w:szCs w:val="24"/>
              </w:rPr>
              <w:t> п/п</w:t>
            </w:r>
          </w:p>
        </w:tc>
        <w:tc>
          <w:tcPr>
            <w:tcW w:w="6859"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hd w:val="clear" w:color="auto" w:fill="FFFFFF"/>
              <w:spacing w:after="0" w:line="240" w:lineRule="auto"/>
              <w:ind w:firstLine="567"/>
              <w:jc w:val="center"/>
              <w:rPr>
                <w:rFonts w:ascii="Arial" w:eastAsia="Times New Roman" w:hAnsi="Arial" w:cs="Arial"/>
                <w:sz w:val="24"/>
                <w:szCs w:val="24"/>
              </w:rPr>
            </w:pPr>
            <w:r w:rsidRPr="00717DBC">
              <w:rPr>
                <w:rFonts w:ascii="Arial" w:eastAsia="Times New Roman" w:hAnsi="Arial" w:cs="Arial"/>
                <w:sz w:val="24"/>
                <w:szCs w:val="24"/>
              </w:rPr>
              <w:t>Объекты муниципального контроля </w:t>
            </w:r>
            <w:r w:rsidRPr="00717DBC">
              <w:rPr>
                <w:rFonts w:ascii="Arial" w:eastAsia="Times New Roman" w:hAnsi="Arial" w:cs="Arial"/>
                <w:spacing w:val="2"/>
                <w:sz w:val="24"/>
                <w:szCs w:val="24"/>
              </w:rPr>
              <w:t>на автомобильном транспорте, городском наземном электрическом транспорте и в дорожном хозяйстве в</w:t>
            </w:r>
          </w:p>
          <w:p w:rsidR="00717DBC" w:rsidRPr="00717DBC" w:rsidRDefault="00717DBC" w:rsidP="00E260C5">
            <w:pPr>
              <w:spacing w:after="0" w:line="240" w:lineRule="auto"/>
              <w:ind w:firstLine="567"/>
              <w:jc w:val="center"/>
              <w:rPr>
                <w:rFonts w:ascii="Arial" w:eastAsia="Times New Roman" w:hAnsi="Arial" w:cs="Arial"/>
                <w:sz w:val="24"/>
                <w:szCs w:val="24"/>
              </w:rPr>
            </w:pPr>
            <w:r w:rsidRPr="00717DBC">
              <w:rPr>
                <w:rFonts w:ascii="Arial" w:eastAsia="Times New Roman" w:hAnsi="Arial" w:cs="Arial"/>
                <w:sz w:val="24"/>
                <w:szCs w:val="24"/>
              </w:rPr>
              <w:t>границах населенных пунктов </w:t>
            </w:r>
            <w:r w:rsidRPr="00717DBC">
              <w:rPr>
                <w:rFonts w:ascii="Arial" w:eastAsia="Times New Roman" w:hAnsi="Arial" w:cs="Arial"/>
                <w:color w:val="000000"/>
                <w:sz w:val="24"/>
                <w:szCs w:val="24"/>
              </w:rPr>
              <w:t xml:space="preserve">Козихинского сельсовета Ордынского </w:t>
            </w:r>
            <w:r w:rsidRPr="00717DBC">
              <w:rPr>
                <w:rFonts w:ascii="Arial" w:eastAsia="Times New Roman" w:hAnsi="Arial" w:cs="Arial"/>
                <w:sz w:val="24"/>
                <w:szCs w:val="24"/>
              </w:rPr>
              <w:t>района Новосибирской области</w:t>
            </w:r>
          </w:p>
          <w:p w:rsidR="00717DBC" w:rsidRPr="00717DBC" w:rsidRDefault="00717DBC" w:rsidP="00E260C5">
            <w:pPr>
              <w:spacing w:after="0" w:line="240" w:lineRule="auto"/>
              <w:ind w:firstLine="567"/>
              <w:jc w:val="center"/>
              <w:rPr>
                <w:rFonts w:ascii="Arial" w:eastAsia="Times New Roman" w:hAnsi="Arial" w:cs="Arial"/>
                <w:sz w:val="24"/>
                <w:szCs w:val="24"/>
              </w:rPr>
            </w:pPr>
            <w:r w:rsidRPr="00717DBC">
              <w:rPr>
                <w:rFonts w:ascii="Arial" w:eastAsia="Times New Roman" w:hAnsi="Arial" w:cs="Arial"/>
                <w:b/>
                <w:bCs/>
                <w:sz w:val="24"/>
                <w:szCs w:val="24"/>
              </w:rPr>
              <w:t> </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center"/>
              <w:rPr>
                <w:rFonts w:ascii="Arial" w:eastAsia="Times New Roman" w:hAnsi="Arial" w:cs="Arial"/>
                <w:sz w:val="24"/>
                <w:szCs w:val="24"/>
              </w:rPr>
            </w:pPr>
            <w:r w:rsidRPr="00717DBC">
              <w:rPr>
                <w:rFonts w:ascii="Arial" w:eastAsia="Times New Roman" w:hAnsi="Arial" w:cs="Arial"/>
                <w:sz w:val="24"/>
                <w:szCs w:val="24"/>
              </w:rPr>
              <w:t>Категория риска</w:t>
            </w:r>
          </w:p>
        </w:tc>
      </w:tr>
      <w:tr w:rsidR="00717DBC" w:rsidRPr="00717DBC" w:rsidTr="00E260C5">
        <w:tc>
          <w:tcPr>
            <w:tcW w:w="64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1</w:t>
            </w:r>
          </w:p>
        </w:tc>
        <w:tc>
          <w:tcPr>
            <w:tcW w:w="6859"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426"/>
              <w:jc w:val="both"/>
              <w:rPr>
                <w:rFonts w:ascii="Arial" w:eastAsia="Times New Roman" w:hAnsi="Arial" w:cs="Arial"/>
                <w:sz w:val="24"/>
                <w:szCs w:val="24"/>
              </w:rPr>
            </w:pPr>
            <w:r w:rsidRPr="00717DBC">
              <w:rPr>
                <w:rFonts w:ascii="Arial" w:eastAsia="Times New Roman" w:hAnsi="Arial" w:cs="Arial"/>
                <w:sz w:val="24"/>
                <w:szCs w:val="24"/>
              </w:rPr>
              <w:t xml:space="preserve">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w:t>
            </w:r>
            <w:r w:rsidRPr="00717DBC">
              <w:rPr>
                <w:rFonts w:ascii="Arial" w:eastAsia="Times New Roman" w:hAnsi="Arial" w:cs="Arial"/>
                <w:sz w:val="24"/>
                <w:szCs w:val="24"/>
              </w:rPr>
              <w:lastRenderedPageBreak/>
              <w:t>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lastRenderedPageBreak/>
              <w:t>Значительный риск</w:t>
            </w:r>
          </w:p>
        </w:tc>
      </w:tr>
      <w:tr w:rsidR="00717DBC" w:rsidRPr="00717DBC" w:rsidTr="00E260C5">
        <w:tc>
          <w:tcPr>
            <w:tcW w:w="642"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2</w:t>
            </w:r>
          </w:p>
        </w:tc>
        <w:tc>
          <w:tcPr>
            <w:tcW w:w="6859"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hd w:val="clear" w:color="auto" w:fill="FFFFFF"/>
              <w:spacing w:after="0" w:line="240" w:lineRule="auto"/>
              <w:ind w:firstLine="426"/>
              <w:jc w:val="both"/>
              <w:rPr>
                <w:rFonts w:ascii="Arial" w:eastAsia="Times New Roman" w:hAnsi="Arial" w:cs="Arial"/>
                <w:sz w:val="24"/>
                <w:szCs w:val="24"/>
              </w:rPr>
            </w:pPr>
            <w:r w:rsidRPr="00717DBC">
              <w:rPr>
                <w:rFonts w:ascii="Arial" w:eastAsia="Times New Roman" w:hAnsi="Arial" w:cs="Arial"/>
                <w:sz w:val="24"/>
                <w:szCs w:val="24"/>
              </w:rPr>
              <w:t>Граждане и организации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контролируемой деятельности</w:t>
            </w:r>
          </w:p>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 </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Средний риск</w:t>
            </w:r>
          </w:p>
        </w:tc>
      </w:tr>
      <w:tr w:rsidR="00717DBC" w:rsidRPr="00717DBC" w:rsidTr="00E260C5">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hd w:val="clear" w:color="auto" w:fill="FFFFFF"/>
              <w:spacing w:after="0" w:line="240" w:lineRule="auto"/>
              <w:ind w:firstLine="426"/>
              <w:jc w:val="both"/>
              <w:rPr>
                <w:rFonts w:ascii="Arial" w:eastAsia="Times New Roman" w:hAnsi="Arial" w:cs="Arial"/>
                <w:sz w:val="24"/>
                <w:szCs w:val="24"/>
              </w:rPr>
            </w:pPr>
            <w:r w:rsidRPr="00717DBC">
              <w:rPr>
                <w:rFonts w:ascii="Arial" w:eastAsia="Times New Roman" w:hAnsi="Arial" w:cs="Arial"/>
                <w:sz w:val="24"/>
                <w:szCs w:val="24"/>
              </w:rPr>
              <w:t>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контролируемой деятельности</w:t>
            </w:r>
          </w:p>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Умеренный риск</w:t>
            </w:r>
          </w:p>
        </w:tc>
      </w:tr>
      <w:tr w:rsidR="00717DBC" w:rsidRPr="00717DBC" w:rsidTr="00E260C5">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Граждане и организации при отсутствии обстоятельств, указанных в пунктах 1, 2 и 3 настоящих Критериев отнесения деятельности Контролируемых лиц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717DBC" w:rsidRPr="00717DBC" w:rsidRDefault="00717DBC" w:rsidP="00E260C5">
            <w:pPr>
              <w:spacing w:after="0" w:line="240" w:lineRule="auto"/>
              <w:ind w:firstLine="567"/>
              <w:jc w:val="both"/>
              <w:rPr>
                <w:rFonts w:ascii="Arial" w:eastAsia="Times New Roman" w:hAnsi="Arial" w:cs="Arial"/>
                <w:sz w:val="24"/>
                <w:szCs w:val="24"/>
              </w:rPr>
            </w:pPr>
            <w:r w:rsidRPr="00717DBC">
              <w:rPr>
                <w:rFonts w:ascii="Arial" w:eastAsia="Times New Roman" w:hAnsi="Arial" w:cs="Arial"/>
                <w:sz w:val="24"/>
                <w:szCs w:val="24"/>
              </w:rPr>
              <w:t>Низкий риск</w:t>
            </w:r>
          </w:p>
        </w:tc>
      </w:tr>
    </w:tbl>
    <w:p w:rsidR="00717DBC" w:rsidRPr="00717DBC" w:rsidRDefault="00717DBC" w:rsidP="00717DBC">
      <w:pPr>
        <w:spacing w:after="0" w:line="240" w:lineRule="auto"/>
        <w:ind w:firstLine="648"/>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648"/>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Перечень индикаторов риска</w:t>
      </w:r>
    </w:p>
    <w:p w:rsidR="00717DBC" w:rsidRPr="00717DBC" w:rsidRDefault="00717DBC" w:rsidP="00717DBC">
      <w:pPr>
        <w:spacing w:after="0" w:line="240" w:lineRule="auto"/>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w:t>
      </w:r>
    </w:p>
    <w:p w:rsidR="00717DBC" w:rsidRPr="00717DBC" w:rsidRDefault="00717DBC" w:rsidP="00717DBC">
      <w:pPr>
        <w:spacing w:after="0" w:line="240" w:lineRule="auto"/>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в границах населенных пунктов Козихинского сельсовета Ордынского района Новосибирской области</w:t>
      </w:r>
    </w:p>
    <w:p w:rsidR="00717DBC" w:rsidRPr="00717DBC" w:rsidRDefault="00717DBC" w:rsidP="00717DBC">
      <w:pPr>
        <w:spacing w:after="0" w:line="240" w:lineRule="atLeast"/>
        <w:ind w:firstLine="720"/>
        <w:jc w:val="center"/>
        <w:rPr>
          <w:rFonts w:ascii="Arial" w:eastAsia="Times New Roman" w:hAnsi="Arial" w:cs="Arial"/>
          <w:color w:val="000000"/>
          <w:sz w:val="24"/>
          <w:szCs w:val="24"/>
        </w:rPr>
      </w:pPr>
      <w:r w:rsidRPr="00717DBC">
        <w:rPr>
          <w:rFonts w:ascii="Arial" w:eastAsia="Times New Roman" w:hAnsi="Arial" w:cs="Arial"/>
          <w:i/>
          <w:iCs/>
          <w:color w:val="000000"/>
          <w:sz w:val="24"/>
          <w:szCs w:val="24"/>
        </w:rPr>
        <w:t> </w:t>
      </w:r>
    </w:p>
    <w:p w:rsidR="00717DBC" w:rsidRPr="00717DBC" w:rsidRDefault="00717DBC" w:rsidP="00717DBC">
      <w:pPr>
        <w:spacing w:after="0" w:line="240" w:lineRule="atLeast"/>
        <w:ind w:firstLine="720"/>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pStyle w:val="a6"/>
        <w:numPr>
          <w:ilvl w:val="0"/>
          <w:numId w:val="3"/>
        </w:numPr>
        <w:spacing w:after="0"/>
        <w:ind w:left="0" w:firstLine="709"/>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t xml:space="preserve">Поступление в орган местного самоуправления от заказчика работ по строительству, реконструкции, капитальному ремонту автомобильной дороги местного значения информации о наличии в период проведения указанных работ пяти и более замечаний одного вида или пятнадцати и более замечаний независимо от их вида к подрядчику, осуществляющему выполнение работ на объекте, зафиксированных в </w:t>
      </w:r>
      <w:r w:rsidRPr="00717DBC">
        <w:rPr>
          <w:rFonts w:ascii="Arial" w:eastAsia="Times New Roman" w:hAnsi="Arial" w:cs="Arial"/>
          <w:color w:val="000000"/>
          <w:sz w:val="24"/>
          <w:szCs w:val="24"/>
          <w:shd w:val="clear" w:color="auto" w:fill="FFFFFF"/>
        </w:rPr>
        <w:lastRenderedPageBreak/>
        <w:t>журнале производства работ заказчиком и (или) иным лицом, осуществляющим строительный контроль;</w:t>
      </w:r>
    </w:p>
    <w:p w:rsidR="00717DBC" w:rsidRPr="00717DBC" w:rsidRDefault="00717DBC" w:rsidP="00717DBC">
      <w:pPr>
        <w:pStyle w:val="a6"/>
        <w:numPr>
          <w:ilvl w:val="0"/>
          <w:numId w:val="3"/>
        </w:numPr>
        <w:spacing w:after="0"/>
        <w:ind w:left="0" w:firstLine="567"/>
        <w:jc w:val="both"/>
        <w:rPr>
          <w:rFonts w:ascii="Arial" w:eastAsia="Times New Roman" w:hAnsi="Arial" w:cs="Arial"/>
          <w:color w:val="000000"/>
          <w:sz w:val="24"/>
          <w:szCs w:val="24"/>
          <w:shd w:val="clear" w:color="auto" w:fill="FFFFFF"/>
        </w:rPr>
      </w:pPr>
      <w:r w:rsidRPr="00717DBC">
        <w:rPr>
          <w:rFonts w:ascii="Arial" w:eastAsia="Times New Roman" w:hAnsi="Arial" w:cs="Arial"/>
          <w:color w:val="000000"/>
          <w:sz w:val="24"/>
          <w:szCs w:val="24"/>
          <w:shd w:val="clear" w:color="auto" w:fill="FFFFFF"/>
        </w:rPr>
        <w:t>Выявление органом местного самоуправления полученных на основании архива отчетов оператора Региональной навигационно-информационной системы Новосибирской области сведений о невыполнении контролируемым лицом, которому выданы свидетельства об осуществлении регулярных перевозок пассажиров и багажа по муниципальному маршруту по нерегулируемым тарифам, более 3% рейсов в течение одного квартала от общего количества рейсов, предусмотренных для выполнения в течение данного квартала установленным расписанием.</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720"/>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ind w:firstLine="567"/>
        <w:jc w:val="both"/>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spacing w:after="0" w:line="240" w:lineRule="auto"/>
        <w:jc w:val="center"/>
        <w:rPr>
          <w:rFonts w:ascii="Arial" w:eastAsia="Times New Roman" w:hAnsi="Arial" w:cs="Arial"/>
          <w:color w:val="000000"/>
          <w:sz w:val="24"/>
          <w:szCs w:val="24"/>
        </w:rPr>
      </w:pPr>
      <w:r w:rsidRPr="00717DBC">
        <w:rPr>
          <w:rFonts w:ascii="Arial" w:eastAsia="Times New Roman" w:hAnsi="Arial" w:cs="Arial"/>
          <w:color w:val="000000"/>
          <w:sz w:val="24"/>
          <w:szCs w:val="24"/>
        </w:rPr>
        <w:t> </w:t>
      </w:r>
    </w:p>
    <w:p w:rsidR="00717DBC" w:rsidRPr="00717DBC" w:rsidRDefault="00717DBC" w:rsidP="00717DBC">
      <w:pPr>
        <w:ind w:firstLine="709"/>
        <w:jc w:val="both"/>
        <w:rPr>
          <w:rFonts w:ascii="Arial" w:hAnsi="Arial" w:cs="Arial"/>
          <w:sz w:val="24"/>
          <w:szCs w:val="24"/>
        </w:rPr>
      </w:pPr>
    </w:p>
    <w:p w:rsidR="00717DBC" w:rsidRPr="00717DBC" w:rsidRDefault="00717DBC" w:rsidP="00717DBC">
      <w:pPr>
        <w:autoSpaceDE w:val="0"/>
        <w:autoSpaceDN w:val="0"/>
        <w:adjustRightInd w:val="0"/>
        <w:spacing w:after="0" w:line="240" w:lineRule="auto"/>
        <w:jc w:val="both"/>
        <w:rPr>
          <w:rFonts w:ascii="Arial" w:eastAsia="Times New Roman" w:hAnsi="Arial" w:cs="Arial"/>
          <w:sz w:val="24"/>
          <w:szCs w:val="24"/>
        </w:rPr>
      </w:pPr>
    </w:p>
    <w:p w:rsidR="00717DBC" w:rsidRPr="00717DBC" w:rsidRDefault="00717DBC">
      <w:pPr>
        <w:spacing w:after="0" w:line="240" w:lineRule="auto"/>
        <w:ind w:left="5670"/>
        <w:jc w:val="right"/>
        <w:rPr>
          <w:rFonts w:ascii="Arial" w:eastAsia="Times New Roman" w:hAnsi="Arial" w:cs="Arial"/>
          <w:color w:val="000000"/>
          <w:sz w:val="24"/>
          <w:szCs w:val="24"/>
        </w:rPr>
      </w:pPr>
    </w:p>
    <w:sectPr w:rsidR="00717DBC" w:rsidRPr="00717DBC" w:rsidSect="00145072">
      <w:pgSz w:w="11906" w:h="16838"/>
      <w:pgMar w:top="426"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07AB1"/>
    <w:multiLevelType w:val="hybridMultilevel"/>
    <w:tmpl w:val="C0BC742C"/>
    <w:lvl w:ilvl="0" w:tplc="CD1405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3FB5B0D"/>
    <w:multiLevelType w:val="hybridMultilevel"/>
    <w:tmpl w:val="2BB05CD8"/>
    <w:lvl w:ilvl="0" w:tplc="21227D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3EA17D6"/>
    <w:multiLevelType w:val="multilevel"/>
    <w:tmpl w:val="29A4D7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EA"/>
    <w:rsid w:val="00025BEA"/>
    <w:rsid w:val="00062479"/>
    <w:rsid w:val="000A50A3"/>
    <w:rsid w:val="001414D5"/>
    <w:rsid w:val="00145072"/>
    <w:rsid w:val="004E479E"/>
    <w:rsid w:val="00551068"/>
    <w:rsid w:val="00672791"/>
    <w:rsid w:val="00717DBC"/>
    <w:rsid w:val="008660CF"/>
    <w:rsid w:val="00AB3F88"/>
    <w:rsid w:val="00AD5201"/>
    <w:rsid w:val="00BA5E00"/>
    <w:rsid w:val="00BE1836"/>
    <w:rsid w:val="00C25D03"/>
    <w:rsid w:val="00C27C37"/>
    <w:rsid w:val="00CA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0741A"/>
  <w15:docId w15:val="{987AF13D-61C3-4D44-A4E2-A3B3DD6D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E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A5E00"/>
    <w:rPr>
      <w:rFonts w:ascii="Segoe UI" w:hAnsi="Segoe UI" w:cs="Segoe UI"/>
      <w:sz w:val="18"/>
      <w:szCs w:val="18"/>
    </w:rPr>
  </w:style>
  <w:style w:type="paragraph" w:styleId="a5">
    <w:name w:val="Normal (Web)"/>
    <w:basedOn w:val="a"/>
    <w:uiPriority w:val="99"/>
    <w:unhideWhenUsed/>
    <w:rsid w:val="001450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450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List Paragraph"/>
    <w:basedOn w:val="a"/>
    <w:uiPriority w:val="34"/>
    <w:qFormat/>
    <w:rsid w:val="000A5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ettings" Target="settings.xml"/><Relationship Id="rId7" Type="http://schemas.openxmlformats.org/officeDocument/2006/relationships/hyperlink" Target="http://pravo-search.minjust.ru:8080/bigs/showDocument.html?id=B11798FF-43B9-49DB-B06C-4223F9D555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search.minjust.ru:8080/bigs/showDocument.html?id=4F48675C-2DC2-4B7B-8F43-C7D17AB9072F" TargetMode="External"/><Relationship Id="rId5" Type="http://schemas.openxmlformats.org/officeDocument/2006/relationships/hyperlink" Target="http://pravo-search.minjust.ru:8080/bigs/showDocument.html?id=4F48675C-2DC2-4B7B-8F43-C7D17AB9072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24</Pages>
  <Words>10066</Words>
  <Characters>57377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2022-04-15T07:42:00Z</cp:lastPrinted>
  <dcterms:created xsi:type="dcterms:W3CDTF">2023-10-10T10:46:00Z</dcterms:created>
  <dcterms:modified xsi:type="dcterms:W3CDTF">2023-10-23T04:42:00Z</dcterms:modified>
</cp:coreProperties>
</file>