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B76C9B" w:rsidRDefault="006016B9" w:rsidP="00CB1F26">
      <w:pPr>
        <w:rPr>
          <w:rFonts w:ascii="Segoe UI" w:hAnsi="Segoe UI" w:cs="Segoe UI"/>
          <w:b/>
        </w:rPr>
      </w:pPr>
    </w:p>
    <w:p w:rsidR="007076C4" w:rsidRPr="007076C4" w:rsidRDefault="007076C4" w:rsidP="007076C4">
      <w:pPr>
        <w:jc w:val="center"/>
        <w:rPr>
          <w:rFonts w:ascii="Segoe UI" w:hAnsi="Segoe UI" w:cs="Segoe UI"/>
          <w:b/>
          <w:sz w:val="28"/>
          <w:szCs w:val="28"/>
        </w:rPr>
      </w:pPr>
      <w:r w:rsidRPr="007076C4">
        <w:rPr>
          <w:rFonts w:ascii="Segoe UI" w:hAnsi="Segoe UI" w:cs="Segoe UI"/>
          <w:b/>
          <w:sz w:val="28"/>
          <w:szCs w:val="28"/>
        </w:rPr>
        <w:t xml:space="preserve">В </w:t>
      </w:r>
      <w:proofErr w:type="gramStart"/>
      <w:r w:rsidRPr="007076C4">
        <w:rPr>
          <w:rFonts w:ascii="Segoe UI" w:hAnsi="Segoe UI" w:cs="Segoe UI"/>
          <w:b/>
          <w:sz w:val="28"/>
          <w:szCs w:val="28"/>
        </w:rPr>
        <w:t>новосибирском</w:t>
      </w:r>
      <w:proofErr w:type="gramEnd"/>
      <w:r w:rsidRPr="007076C4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7076C4">
        <w:rPr>
          <w:rFonts w:ascii="Segoe UI" w:hAnsi="Segoe UI" w:cs="Segoe UI"/>
          <w:b/>
          <w:sz w:val="28"/>
          <w:szCs w:val="28"/>
        </w:rPr>
        <w:t>Росреестре</w:t>
      </w:r>
      <w:proofErr w:type="spellEnd"/>
      <w:r w:rsidRPr="007076C4">
        <w:rPr>
          <w:rFonts w:ascii="Segoe UI" w:hAnsi="Segoe UI" w:cs="Segoe UI"/>
          <w:b/>
          <w:sz w:val="28"/>
          <w:szCs w:val="28"/>
        </w:rPr>
        <w:t xml:space="preserve"> состоялось первое заседание рабочей группы по реализации проекта «Социальная газификация»</w:t>
      </w:r>
    </w:p>
    <w:p w:rsidR="007076C4" w:rsidRPr="007076C4" w:rsidRDefault="007076C4" w:rsidP="007076C4">
      <w:pPr>
        <w:ind w:firstLine="708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7076C4">
        <w:rPr>
          <w:rFonts w:ascii="Segoe UI" w:hAnsi="Segoe UI" w:cs="Segoe UI"/>
          <w:sz w:val="28"/>
          <w:szCs w:val="28"/>
        </w:rPr>
        <w:t xml:space="preserve">14 января 2022 года в Управлении  </w:t>
      </w:r>
      <w:proofErr w:type="spellStart"/>
      <w:r w:rsidRPr="007076C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076C4">
        <w:rPr>
          <w:rFonts w:ascii="Segoe UI" w:hAnsi="Segoe UI" w:cs="Segoe UI"/>
          <w:sz w:val="28"/>
          <w:szCs w:val="28"/>
        </w:rPr>
        <w:t xml:space="preserve"> по Новосибирской области состоялось первое заседание рабочей группы по реализации мероприятий, связанных с обеспечением подключения газоиспользующего оборудования к сетям газораспределения при участии представителей регионального министерства жилищно-коммунального хозяйства и энергетики, департамента энергетики, жилищного и коммунального хозяйства города Новосибирска и газораспределительной организации – новосибирского филиала ООО «Газпром газораспределение Томск».</w:t>
      </w:r>
      <w:proofErr w:type="gramEnd"/>
    </w:p>
    <w:p w:rsidR="007076C4" w:rsidRPr="007076C4" w:rsidRDefault="007076C4" w:rsidP="007076C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7076C4">
        <w:rPr>
          <w:rFonts w:ascii="Segoe UI" w:hAnsi="Segoe UI" w:cs="Segoe UI"/>
          <w:sz w:val="28"/>
          <w:szCs w:val="28"/>
        </w:rPr>
        <w:t>Программа социальной газификации направлена на обеспечение бесплатного проведения газа к границам земельных участков граждан. Программа действует до 31 декабря 2022 года. В Новосибирской области насчитывается несколько тысяч объектов, подлежащих газификации в рамках программы.</w:t>
      </w:r>
    </w:p>
    <w:p w:rsidR="007076C4" w:rsidRPr="007076C4" w:rsidRDefault="007076C4" w:rsidP="007076C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7076C4">
        <w:rPr>
          <w:rFonts w:ascii="Segoe UI" w:hAnsi="Segoe UI" w:cs="Segoe UI"/>
          <w:sz w:val="28"/>
          <w:szCs w:val="28"/>
        </w:rPr>
        <w:t>Участники рабочей группы обсудили вопросы организации оперативного взаимодействия органов и газораспределительных организаций, достигнута договоренность о проведении совместных мероприятий по информированию новосибирцев о возможностях программы.</w:t>
      </w:r>
    </w:p>
    <w:p w:rsidR="007076C4" w:rsidRPr="007076C4" w:rsidRDefault="007076C4" w:rsidP="007076C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7076C4">
        <w:rPr>
          <w:rFonts w:ascii="Segoe UI" w:hAnsi="Segoe UI" w:cs="Segoe UI"/>
          <w:sz w:val="28"/>
          <w:szCs w:val="28"/>
        </w:rPr>
        <w:t>«</w:t>
      </w:r>
      <w:r w:rsidRPr="007076C4">
        <w:rPr>
          <w:rFonts w:ascii="Segoe UI" w:hAnsi="Segoe UI" w:cs="Segoe UI"/>
          <w:i/>
          <w:sz w:val="28"/>
          <w:szCs w:val="28"/>
        </w:rPr>
        <w:t>Новосибирцам следует знать, что воспользоваться программой смогут только те граждане, у кого имеются документы о наличии права собственности на земельный участок и индивидуальный жилой дом</w:t>
      </w:r>
      <w:r w:rsidRPr="007076C4">
        <w:rPr>
          <w:rFonts w:ascii="Segoe UI" w:hAnsi="Segoe UI" w:cs="Segoe UI"/>
          <w:sz w:val="28"/>
          <w:szCs w:val="28"/>
        </w:rPr>
        <w:t xml:space="preserve">, - отметила </w:t>
      </w:r>
      <w:r w:rsidRPr="007076C4">
        <w:rPr>
          <w:rFonts w:ascii="Segoe UI" w:hAnsi="Segoe UI" w:cs="Segoe UI"/>
          <w:b/>
          <w:sz w:val="28"/>
          <w:szCs w:val="28"/>
        </w:rPr>
        <w:t xml:space="preserve">заместитель руководителя </w:t>
      </w:r>
      <w:r w:rsidRPr="007076C4">
        <w:rPr>
          <w:rFonts w:ascii="Segoe UI" w:hAnsi="Segoe UI" w:cs="Segoe UI"/>
          <w:b/>
          <w:sz w:val="28"/>
          <w:szCs w:val="28"/>
        </w:rPr>
        <w:lastRenderedPageBreak/>
        <w:t xml:space="preserve">Управления </w:t>
      </w:r>
      <w:proofErr w:type="spellStart"/>
      <w:r w:rsidRPr="007076C4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076C4">
        <w:rPr>
          <w:rFonts w:ascii="Segoe UI" w:hAnsi="Segoe UI" w:cs="Segoe UI"/>
          <w:b/>
          <w:sz w:val="28"/>
          <w:szCs w:val="28"/>
        </w:rPr>
        <w:t xml:space="preserve"> по Новосибирской области Наталья </w:t>
      </w:r>
      <w:proofErr w:type="spellStart"/>
      <w:r w:rsidRPr="007076C4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7076C4">
        <w:rPr>
          <w:rFonts w:ascii="Segoe UI" w:hAnsi="Segoe UI" w:cs="Segoe UI"/>
          <w:sz w:val="28"/>
          <w:szCs w:val="28"/>
        </w:rPr>
        <w:t xml:space="preserve">. – </w:t>
      </w:r>
      <w:r w:rsidRPr="007076C4">
        <w:rPr>
          <w:rFonts w:ascii="Segoe UI" w:hAnsi="Segoe UI" w:cs="Segoe UI"/>
          <w:i/>
          <w:sz w:val="28"/>
          <w:szCs w:val="28"/>
        </w:rPr>
        <w:t>Если у владельца соответствующих документов нет, то для участия в программе ему необходимо сначала оформить право на земельный участок и дом, и уже после этого подать заявку на проведение газовой трубы</w:t>
      </w:r>
      <w:r w:rsidRPr="007076C4">
        <w:rPr>
          <w:rFonts w:ascii="Segoe UI" w:hAnsi="Segoe UI" w:cs="Segoe UI"/>
          <w:sz w:val="28"/>
          <w:szCs w:val="28"/>
        </w:rPr>
        <w:t>».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7076C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7076C4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7076C4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7076C4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3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3C" w:rsidRDefault="00836E3C" w:rsidP="00747FDB">
      <w:pPr>
        <w:spacing w:after="0" w:line="240" w:lineRule="auto"/>
      </w:pPr>
      <w:r>
        <w:separator/>
      </w:r>
    </w:p>
  </w:endnote>
  <w:end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3C" w:rsidRDefault="00836E3C" w:rsidP="00747FDB">
      <w:pPr>
        <w:spacing w:after="0" w:line="240" w:lineRule="auto"/>
      </w:pPr>
      <w:r>
        <w:separator/>
      </w:r>
    </w:p>
  </w:footnote>
  <w:foot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7076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97C70"/>
    <w:rsid w:val="002E57A7"/>
    <w:rsid w:val="005B4388"/>
    <w:rsid w:val="006016B9"/>
    <w:rsid w:val="007076C4"/>
    <w:rsid w:val="00747FDB"/>
    <w:rsid w:val="00836E3C"/>
    <w:rsid w:val="00A00B04"/>
    <w:rsid w:val="00B76C9B"/>
    <w:rsid w:val="00DD1B0C"/>
    <w:rsid w:val="00E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zen.yandex.ru/id/604850742889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rosreestr_nsk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9</cp:revision>
  <dcterms:created xsi:type="dcterms:W3CDTF">2021-12-28T06:17:00Z</dcterms:created>
  <dcterms:modified xsi:type="dcterms:W3CDTF">2022-01-14T08:50:00Z</dcterms:modified>
</cp:coreProperties>
</file>